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9D" w:rsidRDefault="009B759D"/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30985"/>
                <wp:effectExtent l="0" t="0" r="2349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30985"/>
                        </a:xfrm>
                        <a:prstGeom prst="rect">
                          <a:avLst/>
                        </a:prstGeom>
                        <a:solidFill>
                          <a:srgbClr val="52A22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48D" w:rsidRPr="005B5342" w:rsidRDefault="008D648D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8D648D" w:rsidRPr="005B5342" w:rsidRDefault="00E455FF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8D648D" w:rsidRPr="005B5342" w:rsidRDefault="008D648D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8D648D" w:rsidRPr="005B5342" w:rsidRDefault="008D648D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Psychologie cognitive positive appliquée aux apprentissages avec les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20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" fillcolor="#52a22a" strokeweight="1pt">
                <v:textbox>
                  <w:txbxContent>
                    <w:p w:rsidR="008D648D" w:rsidRPr="005B5342" w:rsidRDefault="008D648D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8D648D" w:rsidRPr="005B5342" w:rsidRDefault="00E455FF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8D648D" w:rsidRPr="005B5342" w:rsidRDefault="008D648D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8D648D" w:rsidRPr="005B5342" w:rsidRDefault="008D648D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>
                        <w:rPr>
                          <w:b/>
                          <w:i/>
                          <w:sz w:val="32"/>
                        </w:rPr>
                        <w:t>Psychologie cognitive positive appliquée aux apprentissages avec les technologies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B30A6A">
        <w:rPr>
          <w:rFonts w:cstheme="minorHAnsi"/>
          <w:b/>
          <w:highlight w:val="lightGray"/>
        </w:rPr>
        <w:t>Comment consulter l’emploi du temps sur l’ENT</w:t>
      </w:r>
      <w:r w:rsidRPr="00B30A6A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7274BA">
        <w:rPr>
          <w:rFonts w:asciiTheme="minorHAnsi" w:hAnsiTheme="minorHAnsi" w:cstheme="minorHAnsi"/>
          <w:color w:val="auto"/>
          <w:sz w:val="22"/>
        </w:rPr>
        <w:t>« Etudiants », « SPSE », « Master 1 », « M1</w:t>
      </w:r>
      <w:r w:rsidR="007274BA">
        <w:rPr>
          <w:rFonts w:asciiTheme="minorHAnsi" w:hAnsiTheme="minorHAnsi" w:cstheme="minorHAnsi"/>
          <w:color w:val="auto"/>
          <w:sz w:val="22"/>
        </w:rPr>
        <w:t xml:space="preserve"> Parcours : </w:t>
      </w:r>
      <w:r w:rsidR="008B0071" w:rsidRPr="008B0071">
        <w:rPr>
          <w:rFonts w:asciiTheme="minorHAnsi" w:hAnsiTheme="minorHAnsi"/>
          <w:sz w:val="22"/>
        </w:rPr>
        <w:t>Psychologie cognitive positive appliquée aux apprentissages avec les technologies</w:t>
      </w:r>
      <w:r w:rsidR="00B77E66" w:rsidRPr="008B0071">
        <w:rPr>
          <w:rFonts w:asciiTheme="minorHAnsi" w:hAnsiTheme="minorHAnsi" w:cstheme="minorHAnsi"/>
          <w:color w:val="auto"/>
          <w:sz w:val="16"/>
        </w:rPr>
        <w:t xml:space="preserve"> </w:t>
      </w:r>
      <w:r w:rsidR="00B77E66" w:rsidRPr="007274BA">
        <w:rPr>
          <w:rFonts w:asciiTheme="minorHAnsi" w:hAnsiTheme="minorHAnsi" w:cstheme="minorHAnsi"/>
          <w:color w:val="auto"/>
          <w:sz w:val="22"/>
        </w:rPr>
        <w:t>»</w:t>
      </w:r>
      <w:r w:rsidR="00E455FF">
        <w:rPr>
          <w:rFonts w:asciiTheme="minorHAnsi" w:hAnsiTheme="minorHAnsi" w:cstheme="minorHAnsi"/>
          <w:color w:val="auto"/>
          <w:sz w:val="22"/>
        </w:rPr>
        <w:t>, « Semestre 8</w:t>
      </w:r>
      <w:r w:rsidRPr="007274BA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30A6A" w:rsidRPr="008B0071" w:rsidRDefault="008B0071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UE1 – 4PPC</w:t>
      </w:r>
      <w:r w:rsidR="00680EE0">
        <w:rPr>
          <w:rFonts w:ascii="Calibri" w:hAnsi="Calibri"/>
          <w:color w:val="52A22A"/>
          <w:sz w:val="32"/>
          <w:szCs w:val="36"/>
          <w:u w:val="single"/>
        </w:rPr>
        <w:t>UE8</w:t>
      </w:r>
      <w:r w:rsidR="00B30A6A" w:rsidRPr="008B0071">
        <w:rPr>
          <w:rFonts w:ascii="Calibri" w:hAnsi="Calibri"/>
          <w:color w:val="52A22A"/>
          <w:sz w:val="32"/>
          <w:szCs w:val="36"/>
          <w:u w:val="single"/>
        </w:rPr>
        <w:t xml:space="preserve">1 : </w:t>
      </w:r>
      <w:r w:rsidR="00680EE0">
        <w:rPr>
          <w:rFonts w:ascii="Calibri" w:hAnsi="Calibri"/>
          <w:color w:val="52A22A"/>
          <w:sz w:val="32"/>
          <w:szCs w:val="36"/>
          <w:u w:val="single"/>
        </w:rPr>
        <w:t>METHODOLOGIE : ANALYSE DES DONNEES</w:t>
      </w:r>
    </w:p>
    <w:p w:rsidR="00B30A6A" w:rsidRPr="00987A09" w:rsidRDefault="00B30A6A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B30A6A" w:rsidRDefault="00E455FF" w:rsidP="00B30A6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680EE0">
        <w:rPr>
          <w:rFonts w:ascii="Calibri" w:hAnsi="Calibri"/>
          <w:smallCaps/>
          <w:sz w:val="28"/>
        </w:rPr>
        <w:t>PATIP</w:t>
      </w:r>
      <w:r w:rsidR="00B30A6A" w:rsidRPr="00680EE0">
        <w:rPr>
          <w:rFonts w:ascii="Calibri" w:hAnsi="Calibri"/>
          <w:smallCaps/>
          <w:sz w:val="28"/>
        </w:rPr>
        <w:t> </w:t>
      </w:r>
      <w:r w:rsidR="00B30A6A">
        <w:rPr>
          <w:rFonts w:ascii="Calibri" w:hAnsi="Calibri"/>
          <w:smallCaps/>
          <w:sz w:val="28"/>
        </w:rPr>
        <w:t xml:space="preserve">: </w:t>
      </w:r>
      <w:r w:rsidR="00252582">
        <w:rPr>
          <w:rFonts w:ascii="Calibri" w:hAnsi="Calibri"/>
          <w:smallCaps/>
          <w:sz w:val="28"/>
        </w:rPr>
        <w:t xml:space="preserve">Traitement informatique des </w:t>
      </w:r>
      <w:r w:rsidR="00680EE0">
        <w:rPr>
          <w:rFonts w:ascii="Calibri" w:hAnsi="Calibri"/>
          <w:smallCaps/>
          <w:sz w:val="28"/>
        </w:rPr>
        <w:t>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516539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516539" w:rsidRPr="00461C7F" w:rsidTr="00516539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16539" w:rsidRPr="004E4AFE" w:rsidRDefault="00287C86" w:rsidP="00516539">
            <w:pPr>
              <w:jc w:val="center"/>
              <w:rPr>
                <w:rFonts w:cstheme="minorHAnsi"/>
                <w:b/>
                <w:lang w:eastAsia="ar-SA"/>
              </w:rPr>
            </w:pPr>
            <w:r w:rsidRPr="004E4AFE"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516539" w:rsidRPr="00461C7F" w:rsidRDefault="002015C6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Lundi</w:t>
            </w:r>
          </w:p>
        </w:tc>
        <w:tc>
          <w:tcPr>
            <w:tcW w:w="1134" w:type="dxa"/>
            <w:vAlign w:val="center"/>
          </w:tcPr>
          <w:p w:rsidR="00516539" w:rsidRPr="002B26EB" w:rsidRDefault="002015C6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</w:t>
            </w:r>
            <w:r w:rsidRPr="002015C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516539" w:rsidRPr="002B26EB" w:rsidRDefault="002015C6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  <w:r w:rsidRPr="002015C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00</w:t>
            </w:r>
          </w:p>
        </w:tc>
        <w:tc>
          <w:tcPr>
            <w:tcW w:w="4295" w:type="dxa"/>
            <w:vAlign w:val="center"/>
          </w:tcPr>
          <w:p w:rsidR="00516539" w:rsidRPr="00461C7F" w:rsidRDefault="002015C6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Fabien FENOUILLET</w:t>
            </w:r>
          </w:p>
        </w:tc>
        <w:tc>
          <w:tcPr>
            <w:tcW w:w="1794" w:type="dxa"/>
            <w:vAlign w:val="center"/>
          </w:tcPr>
          <w:p w:rsidR="00516539" w:rsidRPr="00461C7F" w:rsidRDefault="002015C6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Voir ENT</w:t>
            </w:r>
          </w:p>
        </w:tc>
      </w:tr>
    </w:tbl>
    <w:p w:rsidR="00516539" w:rsidRDefault="00516539" w:rsidP="00516539"/>
    <w:p w:rsidR="00680EE0" w:rsidRDefault="00680EE0" w:rsidP="00516539"/>
    <w:p w:rsidR="00516539" w:rsidRPr="002B26EB" w:rsidRDefault="00E455FF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</w:t>
      </w:r>
      <w:r w:rsidR="00680EE0">
        <w:rPr>
          <w:rFonts w:ascii="Calibri" w:hAnsi="Calibri"/>
          <w:smallCaps/>
          <w:sz w:val="28"/>
        </w:rPr>
        <w:t>CMSP</w:t>
      </w:r>
      <w:r w:rsidR="00516539" w:rsidRPr="00680EE0">
        <w:rPr>
          <w:rFonts w:ascii="Calibri" w:hAnsi="Calibri"/>
          <w:smallCaps/>
          <w:sz w:val="28"/>
        </w:rPr>
        <w:t> </w:t>
      </w:r>
      <w:r w:rsidR="00516539">
        <w:rPr>
          <w:rFonts w:ascii="Calibri" w:hAnsi="Calibri"/>
          <w:smallCaps/>
          <w:sz w:val="28"/>
        </w:rPr>
        <w:t xml:space="preserve">: </w:t>
      </w:r>
      <w:r w:rsidR="00252582">
        <w:rPr>
          <w:rFonts w:ascii="Calibri" w:hAnsi="Calibri"/>
          <w:smallCaps/>
          <w:sz w:val="28"/>
        </w:rPr>
        <w:t>Méthodes statistiques</w:t>
      </w:r>
      <w:r w:rsidR="00680EE0">
        <w:rPr>
          <w:rFonts w:ascii="Calibri" w:hAnsi="Calibri"/>
          <w:smallCaps/>
          <w:sz w:val="28"/>
        </w:rPr>
        <w:t xml:space="preserve"> d’analyse des données en psychologie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516539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516539" w:rsidRPr="00461C7F" w:rsidTr="004E4AFE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539" w:rsidRPr="004E4AFE" w:rsidRDefault="004E4AFE" w:rsidP="00516539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516539" w:rsidRPr="002B26EB" w:rsidRDefault="00D15568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Mardi</w:t>
            </w:r>
          </w:p>
        </w:tc>
        <w:tc>
          <w:tcPr>
            <w:tcW w:w="1134" w:type="dxa"/>
            <w:vAlign w:val="center"/>
          </w:tcPr>
          <w:p w:rsidR="00516539" w:rsidRPr="002B26EB" w:rsidRDefault="00D15568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08</w:t>
            </w:r>
            <w:r w:rsidRPr="001B67D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16539" w:rsidRPr="002B26EB" w:rsidRDefault="00D15568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1B67D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4295" w:type="dxa"/>
            <w:vAlign w:val="center"/>
          </w:tcPr>
          <w:p w:rsidR="00516539" w:rsidRPr="00461C7F" w:rsidRDefault="00D15568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Annie MOLLIE</w:t>
            </w:r>
          </w:p>
        </w:tc>
        <w:tc>
          <w:tcPr>
            <w:tcW w:w="1794" w:type="dxa"/>
            <w:vAlign w:val="center"/>
          </w:tcPr>
          <w:p w:rsidR="00516539" w:rsidRPr="00461C7F" w:rsidRDefault="00D15568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C202</w:t>
            </w:r>
          </w:p>
        </w:tc>
      </w:tr>
      <w:tr w:rsidR="004E4AFE" w:rsidRPr="00461C7F" w:rsidTr="00516539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4E4AFE" w:rsidRPr="004E4AFE" w:rsidRDefault="004E4AFE" w:rsidP="00516539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4E4AFE" w:rsidRPr="002B26EB" w:rsidRDefault="001B67D6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Mardi</w:t>
            </w:r>
          </w:p>
        </w:tc>
        <w:tc>
          <w:tcPr>
            <w:tcW w:w="1134" w:type="dxa"/>
            <w:vAlign w:val="center"/>
          </w:tcPr>
          <w:p w:rsidR="004E4AFE" w:rsidRPr="002B26EB" w:rsidRDefault="009B759D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="001B67D6" w:rsidRPr="001B67D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</w:t>
            </w:r>
            <w:r w:rsidR="001B67D6">
              <w:rPr>
                <w:rFonts w:ascii="Calibri" w:hAnsi="Calibri"/>
                <w:sz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E4AFE" w:rsidRPr="002B26EB" w:rsidRDefault="009B759D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  <w:r w:rsidR="001B67D6" w:rsidRPr="001B67D6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2</w:t>
            </w:r>
            <w:r w:rsidR="001B67D6">
              <w:rPr>
                <w:rFonts w:ascii="Calibri" w:hAnsi="Calibri"/>
                <w:sz w:val="24"/>
              </w:rPr>
              <w:t>0</w:t>
            </w:r>
          </w:p>
        </w:tc>
        <w:tc>
          <w:tcPr>
            <w:tcW w:w="4295" w:type="dxa"/>
            <w:vAlign w:val="center"/>
          </w:tcPr>
          <w:p w:rsidR="004E4AFE" w:rsidRPr="00461C7F" w:rsidRDefault="001B67D6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Annie MOLLIE</w:t>
            </w:r>
          </w:p>
        </w:tc>
        <w:tc>
          <w:tcPr>
            <w:tcW w:w="1794" w:type="dxa"/>
            <w:vAlign w:val="center"/>
          </w:tcPr>
          <w:p w:rsidR="004E4AFE" w:rsidRPr="00461C7F" w:rsidRDefault="001B67D6" w:rsidP="00516539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C302a</w:t>
            </w:r>
          </w:p>
        </w:tc>
      </w:tr>
    </w:tbl>
    <w:p w:rsidR="00516539" w:rsidRDefault="00516539" w:rsidP="00516539"/>
    <w:p w:rsidR="00516539" w:rsidRDefault="00516539" w:rsidP="00516539">
      <w:pPr>
        <w:rPr>
          <w:lang w:eastAsia="ar-SA"/>
        </w:rPr>
      </w:pPr>
    </w:p>
    <w:p w:rsidR="00680EE0" w:rsidRDefault="00680EE0" w:rsidP="00516539">
      <w:pPr>
        <w:rPr>
          <w:lang w:eastAsia="ar-SA"/>
        </w:rPr>
      </w:pPr>
    </w:p>
    <w:p w:rsidR="00680EE0" w:rsidRDefault="00680EE0" w:rsidP="00516539">
      <w:pPr>
        <w:rPr>
          <w:lang w:eastAsia="ar-SA"/>
        </w:rPr>
      </w:pPr>
    </w:p>
    <w:p w:rsidR="00516539" w:rsidRDefault="00516539" w:rsidP="00516539">
      <w:pPr>
        <w:rPr>
          <w:lang w:eastAsia="ar-SA"/>
        </w:rPr>
      </w:pPr>
    </w:p>
    <w:p w:rsidR="00516539" w:rsidRDefault="00680EE0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lastRenderedPageBreak/>
        <w:t>UE2 – 4PPCUE8</w:t>
      </w:r>
      <w:r w:rsidR="00516539">
        <w:rPr>
          <w:rFonts w:ascii="Calibri" w:hAnsi="Calibri"/>
          <w:color w:val="52A22A"/>
          <w:sz w:val="32"/>
          <w:szCs w:val="36"/>
          <w:u w:val="single"/>
        </w:rPr>
        <w:t>2</w:t>
      </w:r>
      <w:r w:rsidR="00516539" w:rsidRPr="008B0071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LA RECHERCHE EN PSYCHOLOGIE COGNITIVE</w:t>
      </w:r>
    </w:p>
    <w:p w:rsidR="00516539" w:rsidRDefault="00516539" w:rsidP="00516539">
      <w:pPr>
        <w:rPr>
          <w:lang w:eastAsia="ar-SA"/>
        </w:rPr>
      </w:pPr>
    </w:p>
    <w:p w:rsidR="00516539" w:rsidRPr="002B26EB" w:rsidRDefault="00516539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E455FF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680EE0">
        <w:rPr>
          <w:rFonts w:ascii="Calibri" w:hAnsi="Calibri"/>
          <w:smallCaps/>
          <w:sz w:val="28"/>
        </w:rPr>
        <w:t>CRCP</w:t>
      </w:r>
      <w:r>
        <w:rPr>
          <w:rFonts w:ascii="Calibri" w:hAnsi="Calibri"/>
          <w:smallCaps/>
          <w:sz w:val="28"/>
        </w:rPr>
        <w:t xml:space="preserve"> : </w:t>
      </w:r>
      <w:r w:rsidR="00680EE0">
        <w:rPr>
          <w:rFonts w:ascii="Calibri" w:hAnsi="Calibri"/>
          <w:smallCaps/>
          <w:sz w:val="28"/>
        </w:rPr>
        <w:t>Se former à la recherche en psychologie cognitive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516539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516539" w:rsidRPr="00461C7F" w:rsidTr="00516539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516539" w:rsidRPr="004E4AFE" w:rsidRDefault="004E4AFE" w:rsidP="00516539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516539" w:rsidRPr="002B26EB" w:rsidRDefault="00516539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6539" w:rsidRPr="007E2F67" w:rsidRDefault="00516539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16539" w:rsidRPr="007E2F67" w:rsidRDefault="00516539" w:rsidP="00516539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516539" w:rsidRPr="00461C7F" w:rsidRDefault="00516539" w:rsidP="0051653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516539" w:rsidRPr="00461C7F" w:rsidRDefault="00516539" w:rsidP="00516539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516539" w:rsidRDefault="00516539" w:rsidP="00516539">
      <w:pPr>
        <w:rPr>
          <w:lang w:eastAsia="ar-SA"/>
        </w:rPr>
      </w:pPr>
    </w:p>
    <w:p w:rsidR="00E455FF" w:rsidRPr="006901F8" w:rsidRDefault="00E455FF" w:rsidP="00516539">
      <w:pPr>
        <w:rPr>
          <w:lang w:eastAsia="ar-SA"/>
        </w:rPr>
      </w:pPr>
    </w:p>
    <w:p w:rsidR="00516539" w:rsidRDefault="00516539" w:rsidP="00516539">
      <w:pPr>
        <w:rPr>
          <w:lang w:eastAsia="ar-SA"/>
        </w:rPr>
      </w:pPr>
    </w:p>
    <w:p w:rsidR="00516539" w:rsidRDefault="00680EE0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UE3 – 4PPCUE8</w:t>
      </w:r>
      <w:r w:rsidR="00516539">
        <w:rPr>
          <w:rFonts w:ascii="Calibri" w:hAnsi="Calibri"/>
          <w:color w:val="52A22A"/>
          <w:sz w:val="32"/>
          <w:szCs w:val="36"/>
          <w:u w:val="single"/>
        </w:rPr>
        <w:t>3</w:t>
      </w:r>
      <w:r w:rsidR="00516539" w:rsidRPr="008B0071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PSYCHOLOGIE DES APPRENTISSAGES 2</w:t>
      </w:r>
    </w:p>
    <w:p w:rsidR="00516539" w:rsidRDefault="00516539" w:rsidP="00516539">
      <w:pPr>
        <w:rPr>
          <w:lang w:eastAsia="ar-SA"/>
        </w:rPr>
      </w:pPr>
    </w:p>
    <w:p w:rsidR="00516539" w:rsidRPr="002B26EB" w:rsidRDefault="00516539" w:rsidP="00516539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E455FF">
        <w:rPr>
          <w:rFonts w:ascii="Calibri" w:hAnsi="Calibri"/>
          <w:smallCaps/>
          <w:sz w:val="28"/>
        </w:rPr>
        <w:t>8</w:t>
      </w:r>
      <w:r w:rsidR="004A3D58">
        <w:rPr>
          <w:rFonts w:ascii="Calibri" w:hAnsi="Calibri"/>
          <w:smallCaps/>
          <w:sz w:val="28"/>
        </w:rPr>
        <w:t>PCPPP</w:t>
      </w:r>
      <w:r>
        <w:rPr>
          <w:rFonts w:ascii="Calibri" w:hAnsi="Calibri"/>
          <w:smallCaps/>
          <w:sz w:val="28"/>
        </w:rPr>
        <w:t xml:space="preserve"> : </w:t>
      </w:r>
      <w:r w:rsidR="00680EE0">
        <w:rPr>
          <w:rFonts w:ascii="Calibri" w:hAnsi="Calibri"/>
          <w:smallCaps/>
          <w:sz w:val="28"/>
        </w:rPr>
        <w:t>Psychologie positive des apprentissages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516539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516539" w:rsidRPr="00461C7F" w:rsidRDefault="00516539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662A" w:rsidRPr="00461C7F" w:rsidTr="00FE662A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FE662A" w:rsidRPr="004E4AFE" w:rsidRDefault="004E4AFE" w:rsidP="00FE662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FE662A" w:rsidRPr="002B26EB" w:rsidRDefault="00FE662A" w:rsidP="00FE662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E662A" w:rsidRPr="007E2F67" w:rsidRDefault="00FE662A" w:rsidP="00FE662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E662A" w:rsidRPr="007E2F67" w:rsidRDefault="00FE662A" w:rsidP="00FE662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4295" w:type="dxa"/>
            <w:vAlign w:val="center"/>
          </w:tcPr>
          <w:p w:rsidR="00FE662A" w:rsidRPr="00461C7F" w:rsidRDefault="00FE662A" w:rsidP="00FE662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FE662A" w:rsidRPr="00461C7F" w:rsidRDefault="00FE662A" w:rsidP="00FE662A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FE662A" w:rsidRDefault="00FE662A" w:rsidP="00FE662A">
      <w:pPr>
        <w:rPr>
          <w:lang w:eastAsia="ar-SA"/>
        </w:rPr>
      </w:pPr>
    </w:p>
    <w:p w:rsidR="00E455FF" w:rsidRPr="008D648D" w:rsidRDefault="00E455FF" w:rsidP="00FE662A">
      <w:pPr>
        <w:rPr>
          <w:lang w:eastAsia="ar-SA"/>
        </w:rPr>
      </w:pPr>
    </w:p>
    <w:p w:rsidR="00FE662A" w:rsidRDefault="00FE662A" w:rsidP="00FE662A">
      <w:pPr>
        <w:rPr>
          <w:lang w:eastAsia="ar-SA"/>
        </w:rPr>
      </w:pPr>
    </w:p>
    <w:p w:rsidR="00FE662A" w:rsidRDefault="00680EE0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t>UE4 – 4PPCUE8</w:t>
      </w:r>
      <w:r w:rsidR="00FE662A">
        <w:rPr>
          <w:rFonts w:ascii="Calibri" w:hAnsi="Calibri"/>
          <w:color w:val="52A22A"/>
          <w:sz w:val="32"/>
          <w:szCs w:val="36"/>
          <w:u w:val="single"/>
        </w:rPr>
        <w:t>4</w:t>
      </w:r>
      <w:r w:rsidR="00FE662A" w:rsidRPr="008B0071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SE FORMER EN MILIEU PROFESSIONNEL</w:t>
      </w:r>
    </w:p>
    <w:p w:rsidR="00FE662A" w:rsidRDefault="00FE662A" w:rsidP="00FE662A">
      <w:pPr>
        <w:rPr>
          <w:lang w:eastAsia="ar-SA"/>
        </w:rPr>
      </w:pPr>
    </w:p>
    <w:p w:rsidR="00FE662A" w:rsidRPr="002B26EB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</w:t>
      </w:r>
      <w:r w:rsidR="00E455FF">
        <w:rPr>
          <w:rFonts w:ascii="Calibri" w:hAnsi="Calibri"/>
          <w:smallCaps/>
          <w:sz w:val="28"/>
        </w:rPr>
        <w:t>8</w:t>
      </w:r>
      <w:r>
        <w:rPr>
          <w:rFonts w:ascii="Calibri" w:hAnsi="Calibri"/>
          <w:smallCaps/>
          <w:sz w:val="28"/>
        </w:rPr>
        <w:t>P</w:t>
      </w:r>
      <w:r w:rsidR="00680EE0">
        <w:rPr>
          <w:rFonts w:ascii="Calibri" w:hAnsi="Calibri"/>
          <w:smallCaps/>
          <w:sz w:val="28"/>
        </w:rPr>
        <w:t>CSTP</w:t>
      </w:r>
      <w:r>
        <w:rPr>
          <w:rFonts w:ascii="Calibri" w:hAnsi="Calibri"/>
          <w:smallCaps/>
          <w:sz w:val="28"/>
        </w:rPr>
        <w:t xml:space="preserve"> : </w:t>
      </w:r>
      <w:r w:rsidR="00680EE0">
        <w:rPr>
          <w:rFonts w:ascii="Calibri" w:hAnsi="Calibri"/>
          <w:smallCaps/>
          <w:sz w:val="28"/>
        </w:rPr>
        <w:t>Stage et analyse et régulation des pratiques 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FE662A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662A" w:rsidRPr="00461C7F" w:rsidTr="00FE662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62A" w:rsidRPr="004E4AFE" w:rsidRDefault="004E4AFE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FE662A" w:rsidRPr="002B26EB" w:rsidRDefault="001B67D6" w:rsidP="00AA47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Lundi</w:t>
            </w:r>
          </w:p>
        </w:tc>
        <w:tc>
          <w:tcPr>
            <w:tcW w:w="1134" w:type="dxa"/>
            <w:vAlign w:val="center"/>
          </w:tcPr>
          <w:p w:rsidR="00FE662A" w:rsidRPr="007E2F67" w:rsidRDefault="001B67D6" w:rsidP="00AA47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645C21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FE662A" w:rsidRPr="007E2F67" w:rsidRDefault="001B67D6" w:rsidP="00AA47DA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  <w:r w:rsidRPr="00645C21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4295" w:type="dxa"/>
            <w:vAlign w:val="center"/>
          </w:tcPr>
          <w:p w:rsidR="001B67D6" w:rsidRPr="00461C7F" w:rsidRDefault="001B67D6" w:rsidP="001B67D6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Laure LEGER-CHORKI</w:t>
            </w:r>
          </w:p>
        </w:tc>
        <w:tc>
          <w:tcPr>
            <w:tcW w:w="1794" w:type="dxa"/>
            <w:vAlign w:val="center"/>
          </w:tcPr>
          <w:p w:rsidR="00FE662A" w:rsidRPr="00461C7F" w:rsidRDefault="001B67D6" w:rsidP="00AA47DA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C219</w:t>
            </w:r>
          </w:p>
        </w:tc>
      </w:tr>
    </w:tbl>
    <w:p w:rsidR="00516539" w:rsidRDefault="00516539" w:rsidP="00516539">
      <w:pPr>
        <w:rPr>
          <w:lang w:eastAsia="ar-SA"/>
        </w:rPr>
      </w:pPr>
    </w:p>
    <w:p w:rsidR="00FE662A" w:rsidRDefault="00FE662A" w:rsidP="00516539">
      <w:pPr>
        <w:rPr>
          <w:lang w:eastAsia="ar-SA"/>
        </w:rPr>
      </w:pPr>
    </w:p>
    <w:p w:rsidR="00680EE0" w:rsidRDefault="00680EE0" w:rsidP="00516539">
      <w:pPr>
        <w:rPr>
          <w:lang w:eastAsia="ar-SA"/>
        </w:rPr>
      </w:pPr>
    </w:p>
    <w:p w:rsidR="00680EE0" w:rsidRDefault="00680EE0" w:rsidP="00516539">
      <w:pPr>
        <w:rPr>
          <w:lang w:eastAsia="ar-SA"/>
        </w:rPr>
      </w:pPr>
    </w:p>
    <w:p w:rsidR="00680EE0" w:rsidRDefault="00680EE0" w:rsidP="00516539">
      <w:pPr>
        <w:rPr>
          <w:lang w:eastAsia="ar-SA"/>
        </w:rPr>
      </w:pPr>
    </w:p>
    <w:p w:rsidR="009B759D" w:rsidRDefault="009B759D" w:rsidP="00516539">
      <w:pPr>
        <w:rPr>
          <w:lang w:eastAsia="ar-SA"/>
        </w:rPr>
      </w:pPr>
    </w:p>
    <w:p w:rsidR="009B759D" w:rsidRDefault="009B759D" w:rsidP="00516539">
      <w:pPr>
        <w:rPr>
          <w:lang w:eastAsia="ar-SA"/>
        </w:rPr>
      </w:pPr>
    </w:p>
    <w:p w:rsidR="00680EE0" w:rsidRDefault="00680EE0" w:rsidP="00516539">
      <w:pPr>
        <w:rPr>
          <w:lang w:eastAsia="ar-SA"/>
        </w:rPr>
      </w:pPr>
    </w:p>
    <w:p w:rsidR="00FE662A" w:rsidRPr="006901F8" w:rsidRDefault="00FE662A" w:rsidP="00FE662A">
      <w:pPr>
        <w:rPr>
          <w:lang w:eastAsia="ar-SA"/>
        </w:rPr>
      </w:pPr>
    </w:p>
    <w:p w:rsidR="00FE662A" w:rsidRPr="006901F8" w:rsidRDefault="00680EE0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52A22A"/>
          <w:sz w:val="32"/>
          <w:szCs w:val="36"/>
          <w:u w:val="single"/>
        </w:rPr>
      </w:pPr>
      <w:r>
        <w:rPr>
          <w:rFonts w:ascii="Calibri" w:hAnsi="Calibri"/>
          <w:color w:val="52A22A"/>
          <w:sz w:val="32"/>
          <w:szCs w:val="36"/>
          <w:u w:val="single"/>
        </w:rPr>
        <w:lastRenderedPageBreak/>
        <w:t>UE5 – 4PPCUE8</w:t>
      </w:r>
      <w:r w:rsidR="00FE662A">
        <w:rPr>
          <w:rFonts w:ascii="Calibri" w:hAnsi="Calibri"/>
          <w:color w:val="52A22A"/>
          <w:sz w:val="32"/>
          <w:szCs w:val="36"/>
          <w:u w:val="single"/>
        </w:rPr>
        <w:t>5</w:t>
      </w:r>
      <w:r w:rsidR="00FE662A" w:rsidRPr="006901F8">
        <w:rPr>
          <w:rFonts w:ascii="Calibri" w:hAnsi="Calibri"/>
          <w:color w:val="52A22A"/>
          <w:sz w:val="32"/>
          <w:szCs w:val="36"/>
          <w:u w:val="single"/>
        </w:rPr>
        <w:t xml:space="preserve"> : </w:t>
      </w:r>
      <w:r>
        <w:rPr>
          <w:rFonts w:ascii="Calibri" w:hAnsi="Calibri"/>
          <w:color w:val="52A22A"/>
          <w:sz w:val="32"/>
          <w:szCs w:val="36"/>
          <w:u w:val="single"/>
        </w:rPr>
        <w:t>S’INVESTI</w:t>
      </w:r>
      <w:bookmarkStart w:id="0" w:name="_GoBack"/>
      <w:bookmarkEnd w:id="0"/>
      <w:r>
        <w:rPr>
          <w:rFonts w:ascii="Calibri" w:hAnsi="Calibri"/>
          <w:color w:val="52A22A"/>
          <w:sz w:val="32"/>
          <w:szCs w:val="36"/>
          <w:u w:val="single"/>
        </w:rPr>
        <w:t>R POUR SON UNIVERSITE ET DANS SON PROJET PERSONNEL</w:t>
      </w:r>
    </w:p>
    <w:p w:rsidR="00FE662A" w:rsidRDefault="00FE662A" w:rsidP="00FE662A"/>
    <w:p w:rsidR="00FE662A" w:rsidRPr="004E7035" w:rsidRDefault="00FE662A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 w:rsidRPr="004A3D58">
        <w:rPr>
          <w:rFonts w:ascii="Calibri" w:hAnsi="Calibri"/>
          <w:smallCaps/>
          <w:sz w:val="28"/>
          <w:highlight w:val="yellow"/>
        </w:rPr>
        <w:t>4P</w:t>
      </w:r>
      <w:r w:rsidR="00E455FF" w:rsidRPr="004A3D58">
        <w:rPr>
          <w:rFonts w:ascii="Calibri" w:hAnsi="Calibri"/>
          <w:smallCaps/>
          <w:sz w:val="28"/>
          <w:highlight w:val="yellow"/>
        </w:rPr>
        <w:t>8</w:t>
      </w:r>
      <w:r w:rsidRPr="004A3D58">
        <w:rPr>
          <w:rFonts w:ascii="Calibri" w:hAnsi="Calibri"/>
          <w:smallCaps/>
          <w:sz w:val="28"/>
          <w:highlight w:val="yellow"/>
        </w:rPr>
        <w:t>P</w:t>
      </w:r>
      <w:r w:rsidR="00680EE0" w:rsidRPr="004A3D58">
        <w:rPr>
          <w:rFonts w:ascii="Calibri" w:hAnsi="Calibri"/>
          <w:smallCaps/>
          <w:sz w:val="28"/>
          <w:highlight w:val="yellow"/>
        </w:rPr>
        <w:t>CILP</w:t>
      </w:r>
      <w:r w:rsidRPr="004A3D58">
        <w:rPr>
          <w:rFonts w:ascii="Calibri" w:hAnsi="Calibri"/>
          <w:smallCaps/>
          <w:sz w:val="28"/>
          <w:highlight w:val="yellow"/>
        </w:rPr>
        <w:t xml:space="preserve"> : </w:t>
      </w:r>
      <w:r w:rsidR="00680EE0" w:rsidRPr="004A3D58">
        <w:rPr>
          <w:rFonts w:ascii="Calibri" w:hAnsi="Calibri"/>
          <w:smallCaps/>
          <w:sz w:val="28"/>
          <w:highlight w:val="yellow"/>
        </w:rPr>
        <w:t>S’investir dans le laboratoire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FE662A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662A" w:rsidRPr="00461C7F" w:rsidTr="00AA47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62A" w:rsidRPr="004E4AFE" w:rsidRDefault="004E4AFE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??</w:t>
            </w:r>
          </w:p>
        </w:tc>
        <w:tc>
          <w:tcPr>
            <w:tcW w:w="1559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FE662A" w:rsidRDefault="00FE662A" w:rsidP="00FE662A"/>
    <w:p w:rsidR="00FE662A" w:rsidRPr="004E7035" w:rsidRDefault="00680EE0" w:rsidP="00FE662A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 w:rsidRPr="004A3D58">
        <w:rPr>
          <w:rFonts w:ascii="Calibri" w:hAnsi="Calibri"/>
          <w:smallCaps/>
          <w:sz w:val="28"/>
          <w:highlight w:val="yellow"/>
        </w:rPr>
        <w:t>Activité sportive (UFR SUAPS)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FE662A" w:rsidRPr="00461C7F" w:rsidTr="00AA47DA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FE662A" w:rsidRPr="00461C7F" w:rsidTr="00AA47DA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62A" w:rsidRPr="004E4AFE" w:rsidRDefault="004E4AFE" w:rsidP="00AA47DA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FE662A" w:rsidRPr="00461C7F" w:rsidRDefault="00FE662A" w:rsidP="00AA47DA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FE662A" w:rsidRDefault="00FE662A" w:rsidP="00FE662A"/>
    <w:p w:rsidR="00FE662A" w:rsidRDefault="00FE662A" w:rsidP="00FE662A"/>
    <w:p w:rsidR="00FE662A" w:rsidRPr="00FE662A" w:rsidRDefault="00FE662A" w:rsidP="00FE662A">
      <w:pPr>
        <w:rPr>
          <w:lang w:eastAsia="ar-SA"/>
        </w:rPr>
      </w:pPr>
    </w:p>
    <w:sectPr w:rsidR="00FE662A" w:rsidRPr="00FE662A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8D" w:rsidRDefault="008D648D" w:rsidP="005B5342">
      <w:pPr>
        <w:spacing w:after="0" w:line="240" w:lineRule="auto"/>
      </w:pPr>
      <w:r>
        <w:separator/>
      </w:r>
    </w:p>
  </w:endnote>
  <w:endnote w:type="continuationSeparator" w:id="0">
    <w:p w:rsidR="008D648D" w:rsidRDefault="008D648D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8D648D" w:rsidRDefault="008D648D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648D" w:rsidRDefault="008D648D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B759D" w:rsidRPr="009B759D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8D648D" w:rsidRDefault="008D648D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B759D" w:rsidRPr="009B759D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8D" w:rsidRDefault="008D648D" w:rsidP="005B5342">
      <w:pPr>
        <w:spacing w:after="0" w:line="240" w:lineRule="auto"/>
      </w:pPr>
      <w:r>
        <w:separator/>
      </w:r>
    </w:p>
  </w:footnote>
  <w:footnote w:type="continuationSeparator" w:id="0">
    <w:p w:rsidR="008D648D" w:rsidRDefault="008D648D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48D" w:rsidRDefault="008D648D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EE0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>
      <w:rPr>
        <w:sz w:val="24"/>
      </w:rPr>
      <w:t xml:space="preserve">         </w:t>
    </w:r>
    <w:r w:rsidR="00680EE0">
      <w:rPr>
        <w:sz w:val="24"/>
      </w:rPr>
      <w:t xml:space="preserve">                 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8D648D" w:rsidRDefault="008D648D">
    <w:pPr>
      <w:pStyle w:val="En-tte"/>
      <w:rPr>
        <w:sz w:val="24"/>
      </w:rPr>
    </w:pPr>
  </w:p>
  <w:p w:rsidR="008D648D" w:rsidRPr="005B5342" w:rsidRDefault="008D648D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3B2866"/>
    <w:multiLevelType w:val="hybridMultilevel"/>
    <w:tmpl w:val="4F04D3F6"/>
    <w:lvl w:ilvl="0" w:tplc="F0A0F0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74B81"/>
    <w:rsid w:val="001B67D6"/>
    <w:rsid w:val="001C6D1C"/>
    <w:rsid w:val="002015C6"/>
    <w:rsid w:val="00252582"/>
    <w:rsid w:val="00287C86"/>
    <w:rsid w:val="002B26EB"/>
    <w:rsid w:val="0034546A"/>
    <w:rsid w:val="003A7CFA"/>
    <w:rsid w:val="00410F62"/>
    <w:rsid w:val="004A3D58"/>
    <w:rsid w:val="004E4AFE"/>
    <w:rsid w:val="00506F9A"/>
    <w:rsid w:val="00516539"/>
    <w:rsid w:val="00553F63"/>
    <w:rsid w:val="005B5342"/>
    <w:rsid w:val="005F6018"/>
    <w:rsid w:val="00645C21"/>
    <w:rsid w:val="00654359"/>
    <w:rsid w:val="00680EE0"/>
    <w:rsid w:val="006901F8"/>
    <w:rsid w:val="007274BA"/>
    <w:rsid w:val="00826D90"/>
    <w:rsid w:val="008B0071"/>
    <w:rsid w:val="008B0557"/>
    <w:rsid w:val="008D648D"/>
    <w:rsid w:val="009B759D"/>
    <w:rsid w:val="00A66E71"/>
    <w:rsid w:val="00B30A6A"/>
    <w:rsid w:val="00B3302F"/>
    <w:rsid w:val="00B4068F"/>
    <w:rsid w:val="00B441FA"/>
    <w:rsid w:val="00B77E66"/>
    <w:rsid w:val="00BC4460"/>
    <w:rsid w:val="00BC55D7"/>
    <w:rsid w:val="00BD06CE"/>
    <w:rsid w:val="00BD548C"/>
    <w:rsid w:val="00C26A5F"/>
    <w:rsid w:val="00C9743A"/>
    <w:rsid w:val="00CF0479"/>
    <w:rsid w:val="00D15568"/>
    <w:rsid w:val="00DB01BA"/>
    <w:rsid w:val="00DE70B8"/>
    <w:rsid w:val="00E455FF"/>
    <w:rsid w:val="00E46D30"/>
    <w:rsid w:val="00FD1378"/>
    <w:rsid w:val="00FE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1B531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5F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51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D2E8-716A-450F-8F07-DB95117B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10</cp:revision>
  <dcterms:created xsi:type="dcterms:W3CDTF">2020-11-19T09:04:00Z</dcterms:created>
  <dcterms:modified xsi:type="dcterms:W3CDTF">2020-12-15T09:19:00Z</dcterms:modified>
</cp:coreProperties>
</file>