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42" w:rsidRDefault="005B5342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9BE4F6" wp14:editId="07AB8B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15455" cy="1509395"/>
                <wp:effectExtent l="0" t="0" r="23495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5455" cy="1509395"/>
                        </a:xfrm>
                        <a:prstGeom prst="rect">
                          <a:avLst/>
                        </a:prstGeom>
                        <a:solidFill>
                          <a:srgbClr val="008EEE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9DA" w:rsidRPr="005B5342" w:rsidRDefault="00E029DA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Année universitaire 2020-2021</w:t>
                            </w:r>
                          </w:p>
                          <w:p w:rsidR="00E029DA" w:rsidRPr="005B5342" w:rsidRDefault="001148C7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Semestre 2</w:t>
                            </w:r>
                          </w:p>
                          <w:p w:rsidR="00E029DA" w:rsidRPr="005B5342" w:rsidRDefault="00E029DA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5B5342">
                              <w:rPr>
                                <w:b/>
                                <w:sz w:val="36"/>
                              </w:rPr>
                              <w:t>MASTER 1 PSYCHOLOGIE</w:t>
                            </w:r>
                          </w:p>
                          <w:p w:rsidR="00E029DA" w:rsidRPr="005B5342" w:rsidRDefault="00E029DA" w:rsidP="005B5342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B5342">
                              <w:rPr>
                                <w:b/>
                                <w:sz w:val="32"/>
                              </w:rPr>
                              <w:t xml:space="preserve">Parcours : </w:t>
                            </w:r>
                            <w:r w:rsidRPr="005B5342">
                              <w:rPr>
                                <w:b/>
                                <w:i/>
                                <w:sz w:val="32"/>
                              </w:rPr>
                              <w:t xml:space="preserve">Psychologie </w:t>
                            </w:r>
                            <w:r>
                              <w:rPr>
                                <w:b/>
                                <w:i/>
                                <w:sz w:val="32"/>
                              </w:rPr>
                              <w:t>clinique du développement des enfants et des adolescents : famille, école, justice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BE4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5.45pt;margin-top:0;width:536.65pt;height:118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" fillcolor="#008eee" strokeweight="1pt">
                <v:textbox>
                  <w:txbxContent>
                    <w:p w:rsidR="00E029DA" w:rsidRPr="005B5342" w:rsidRDefault="00E029DA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Année universitaire 2020-2021</w:t>
                      </w:r>
                    </w:p>
                    <w:p w:rsidR="00E029DA" w:rsidRPr="005B5342" w:rsidRDefault="001148C7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Semestre 2</w:t>
                      </w:r>
                    </w:p>
                    <w:p w:rsidR="00E029DA" w:rsidRPr="005B5342" w:rsidRDefault="00E029DA" w:rsidP="005B5342">
                      <w:pPr>
                        <w:spacing w:after="0"/>
                        <w:jc w:val="center"/>
                        <w:rPr>
                          <w:b/>
                          <w:sz w:val="36"/>
                        </w:rPr>
                      </w:pPr>
                      <w:r w:rsidRPr="005B5342">
                        <w:rPr>
                          <w:b/>
                          <w:sz w:val="36"/>
                        </w:rPr>
                        <w:t>MASTER 1 PSYCHOLOGIE</w:t>
                      </w:r>
                    </w:p>
                    <w:p w:rsidR="00E029DA" w:rsidRPr="005B5342" w:rsidRDefault="00E029DA" w:rsidP="005B5342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5B5342">
                        <w:rPr>
                          <w:b/>
                          <w:sz w:val="32"/>
                        </w:rPr>
                        <w:t xml:space="preserve">Parcours : </w:t>
                      </w:r>
                      <w:r w:rsidRPr="005B5342">
                        <w:rPr>
                          <w:b/>
                          <w:i/>
                          <w:sz w:val="32"/>
                        </w:rPr>
                        <w:t xml:space="preserve">Psychologie </w:t>
                      </w:r>
                      <w:r>
                        <w:rPr>
                          <w:b/>
                          <w:i/>
                          <w:sz w:val="32"/>
                        </w:rPr>
                        <w:t>clinique du développement des enfants et des adolescents : famille, école, justice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B5342" w:rsidRPr="00D31F6A" w:rsidRDefault="005B5342" w:rsidP="005B5342">
      <w:pPr>
        <w:jc w:val="center"/>
        <w:rPr>
          <w:rFonts w:cstheme="minorHAnsi"/>
        </w:rPr>
      </w:pPr>
      <w:r w:rsidRPr="00675F37">
        <w:rPr>
          <w:rFonts w:cstheme="minorHAnsi"/>
          <w:b/>
          <w:highlight w:val="lightGray"/>
        </w:rPr>
        <w:t>Comment consulter l’emploi du temps sur l’ENT</w:t>
      </w:r>
      <w:r w:rsidRPr="00675F37">
        <w:rPr>
          <w:rFonts w:cstheme="minorHAnsi"/>
          <w:highlight w:val="lightGray"/>
        </w:rPr>
        <w:t> ?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Connectez-vous sur l’adresse </w:t>
      </w:r>
      <w:hyperlink r:id="rId8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https://ent.parisnanterre.fr</w:t>
        </w:r>
      </w:hyperlink>
      <w:r w:rsidRPr="00D31F6A">
        <w:rPr>
          <w:rFonts w:asciiTheme="minorHAnsi" w:hAnsiTheme="minorHAnsi" w:cstheme="minorHAnsi"/>
          <w:sz w:val="22"/>
        </w:rPr>
        <w:t xml:space="preserve"> (identifiant : N° étudiant + mot de passe)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>Cliquer sur l’onglet « Mon emploi du temps »</w:t>
      </w:r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le lien : </w:t>
      </w:r>
      <w:hyperlink r:id="rId9" w:history="1">
        <w:r w:rsidRPr="00D31F6A">
          <w:rPr>
            <w:rStyle w:val="Lienhypertexte"/>
            <w:rFonts w:asciiTheme="minorHAnsi" w:hAnsiTheme="minorHAnsi" w:cstheme="minorHAnsi"/>
            <w:sz w:val="22"/>
          </w:rPr>
          <w:t>https://myplanning.parisnanterre.fr</w:t>
        </w:r>
      </w:hyperlink>
    </w:p>
    <w:p w:rsidR="005B5342" w:rsidRPr="00D31F6A" w:rsidRDefault="005B5342" w:rsidP="005B5342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D31F6A">
        <w:rPr>
          <w:rFonts w:asciiTheme="minorHAnsi" w:hAnsiTheme="minorHAnsi" w:cstheme="minorHAnsi"/>
          <w:sz w:val="22"/>
        </w:rPr>
        <w:t xml:space="preserve">Cliquer sur onglet </w:t>
      </w:r>
      <w:r w:rsidRPr="000C6D99">
        <w:rPr>
          <w:rFonts w:asciiTheme="minorHAnsi" w:hAnsiTheme="minorHAnsi" w:cstheme="minorHAnsi"/>
          <w:color w:val="auto"/>
          <w:sz w:val="22"/>
        </w:rPr>
        <w:t xml:space="preserve">« Etudiants », « SPSE », « Master 1 », « M1 </w:t>
      </w:r>
      <w:r w:rsidR="00557B05">
        <w:rPr>
          <w:rFonts w:asciiTheme="minorHAnsi" w:hAnsiTheme="minorHAnsi" w:cstheme="minorHAnsi"/>
          <w:color w:val="auto"/>
          <w:sz w:val="22"/>
        </w:rPr>
        <w:t xml:space="preserve">Parcours : </w:t>
      </w:r>
      <w:r w:rsidR="000C6D99">
        <w:rPr>
          <w:rFonts w:asciiTheme="minorHAnsi" w:hAnsiTheme="minorHAnsi" w:cstheme="minorHAnsi"/>
          <w:color w:val="auto"/>
          <w:sz w:val="22"/>
        </w:rPr>
        <w:t xml:space="preserve">Psychologie du développement des enfants et des adolescents : famille, école, justice », </w:t>
      </w:r>
      <w:r w:rsidR="001148C7">
        <w:rPr>
          <w:rFonts w:asciiTheme="minorHAnsi" w:hAnsiTheme="minorHAnsi" w:cstheme="minorHAnsi"/>
          <w:color w:val="auto"/>
          <w:sz w:val="22"/>
        </w:rPr>
        <w:t>« Semestre 8</w:t>
      </w:r>
      <w:r w:rsidRPr="000C6D99">
        <w:rPr>
          <w:rFonts w:asciiTheme="minorHAnsi" w:hAnsiTheme="minorHAnsi" w:cstheme="minorHAnsi"/>
          <w:color w:val="auto"/>
          <w:sz w:val="22"/>
        </w:rPr>
        <w:t> »</w:t>
      </w: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Default="005B5342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B4068F" w:rsidRDefault="00B4068F" w:rsidP="005B5342">
      <w:pPr>
        <w:pStyle w:val="Paragraphedeliste"/>
        <w:ind w:left="1440"/>
        <w:rPr>
          <w:rFonts w:ascii="Arial" w:hAnsi="Arial" w:cs="Arial"/>
          <w:sz w:val="24"/>
          <w:szCs w:val="24"/>
        </w:rPr>
      </w:pPr>
    </w:p>
    <w:p w:rsidR="005B5342" w:rsidRPr="00973069" w:rsidRDefault="00973069" w:rsidP="005B53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008EEE"/>
          <w:sz w:val="32"/>
          <w:szCs w:val="36"/>
          <w:u w:val="single"/>
        </w:rPr>
      </w:pPr>
      <w:r>
        <w:rPr>
          <w:rFonts w:ascii="Calibri" w:hAnsi="Calibri"/>
          <w:color w:val="008EEE"/>
          <w:sz w:val="32"/>
          <w:szCs w:val="36"/>
          <w:u w:val="single"/>
        </w:rPr>
        <w:t>UE1 – 4PPA</w:t>
      </w:r>
      <w:r w:rsidR="001148C7">
        <w:rPr>
          <w:rFonts w:ascii="Calibri" w:hAnsi="Calibri"/>
          <w:color w:val="008EEE"/>
          <w:sz w:val="32"/>
          <w:szCs w:val="36"/>
          <w:u w:val="single"/>
        </w:rPr>
        <w:t>UE8</w:t>
      </w:r>
      <w:r w:rsidR="005B5342" w:rsidRPr="00973069">
        <w:rPr>
          <w:rFonts w:ascii="Calibri" w:hAnsi="Calibri"/>
          <w:color w:val="008EEE"/>
          <w:sz w:val="32"/>
          <w:szCs w:val="36"/>
          <w:u w:val="single"/>
        </w:rPr>
        <w:t xml:space="preserve">1 : </w:t>
      </w:r>
      <w:r w:rsidR="001148C7">
        <w:rPr>
          <w:rFonts w:ascii="Calibri" w:hAnsi="Calibri"/>
          <w:color w:val="008EEE"/>
          <w:sz w:val="32"/>
          <w:szCs w:val="36"/>
          <w:u w:val="single"/>
        </w:rPr>
        <w:t>DEVELOPPEMENT PLURIEL</w:t>
      </w:r>
    </w:p>
    <w:p w:rsidR="005B5342" w:rsidRPr="00987A09" w:rsidRDefault="005B5342" w:rsidP="005B53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0"/>
        </w:rPr>
      </w:pPr>
    </w:p>
    <w:p w:rsidR="005B5342" w:rsidRDefault="001148C7" w:rsidP="005B534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5B5342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BDPP</w:t>
      </w:r>
      <w:r w:rsidR="005B5342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Développement pluriel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676DD4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676DD4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676DD4" w:rsidRPr="00AA25B9" w:rsidRDefault="00AA25B9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676DD4" w:rsidRPr="00461C7F" w:rsidRDefault="00AF19D4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Vendredi</w:t>
            </w:r>
          </w:p>
        </w:tc>
        <w:tc>
          <w:tcPr>
            <w:tcW w:w="1134" w:type="dxa"/>
            <w:vAlign w:val="center"/>
          </w:tcPr>
          <w:p w:rsidR="00676DD4" w:rsidRPr="002B26EB" w:rsidRDefault="00AF19D4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</w:t>
            </w:r>
            <w:r w:rsidRPr="00AF19D4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676DD4" w:rsidRPr="002B26EB" w:rsidRDefault="00AF19D4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17</w:t>
            </w:r>
            <w:r w:rsidRPr="00AF19D4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50</w:t>
            </w:r>
          </w:p>
        </w:tc>
        <w:tc>
          <w:tcPr>
            <w:tcW w:w="4295" w:type="dxa"/>
            <w:vAlign w:val="center"/>
          </w:tcPr>
          <w:p w:rsidR="00676DD4" w:rsidRPr="00461C7F" w:rsidRDefault="00AF19D4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Pascal MALLET</w:t>
            </w:r>
          </w:p>
        </w:tc>
        <w:tc>
          <w:tcPr>
            <w:tcW w:w="1794" w:type="dxa"/>
            <w:vAlign w:val="center"/>
          </w:tcPr>
          <w:p w:rsidR="00676DD4" w:rsidRPr="00461C7F" w:rsidRDefault="00AF19D4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BSL 143</w:t>
            </w:r>
          </w:p>
        </w:tc>
      </w:tr>
    </w:tbl>
    <w:p w:rsidR="001148C7" w:rsidRDefault="001148C7" w:rsidP="00676DD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</w:p>
    <w:p w:rsidR="00676DD4" w:rsidRPr="00987A09" w:rsidRDefault="001148C7" w:rsidP="00676DD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</w:t>
      </w:r>
      <w:r w:rsidR="00676DD4">
        <w:rPr>
          <w:rFonts w:ascii="Calibri" w:hAnsi="Calibri"/>
          <w:smallCaps/>
          <w:sz w:val="28"/>
        </w:rPr>
        <w:t>P</w:t>
      </w:r>
      <w:r>
        <w:rPr>
          <w:rFonts w:ascii="Calibri" w:hAnsi="Calibri"/>
          <w:smallCaps/>
          <w:sz w:val="28"/>
        </w:rPr>
        <w:t>ATDP</w:t>
      </w:r>
      <w:r w:rsidR="00676DD4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Trajectoires de développement typiques et atypiques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676DD4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676DD4" w:rsidRPr="00461C7F" w:rsidTr="00676DD4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676DD4" w:rsidRPr="00AA25B9" w:rsidRDefault="00AA25B9" w:rsidP="00676DD4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CM</w:t>
            </w:r>
          </w:p>
        </w:tc>
        <w:tc>
          <w:tcPr>
            <w:tcW w:w="1559" w:type="dxa"/>
            <w:vAlign w:val="center"/>
          </w:tcPr>
          <w:p w:rsidR="00676DD4" w:rsidRPr="00461C7F" w:rsidRDefault="00AF19D4" w:rsidP="00676DD4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Mardi</w:t>
            </w:r>
          </w:p>
        </w:tc>
        <w:tc>
          <w:tcPr>
            <w:tcW w:w="1134" w:type="dxa"/>
            <w:vAlign w:val="center"/>
          </w:tcPr>
          <w:p w:rsidR="00676DD4" w:rsidRPr="005B5342" w:rsidRDefault="00AF19D4" w:rsidP="00676DD4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</w:t>
            </w:r>
            <w:r w:rsidRPr="00AF19D4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676DD4" w:rsidRPr="005B5342" w:rsidRDefault="00AF19D4" w:rsidP="00676DD4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</w:t>
            </w:r>
            <w:r w:rsidRPr="00AF19D4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10</w:t>
            </w:r>
          </w:p>
        </w:tc>
        <w:tc>
          <w:tcPr>
            <w:tcW w:w="4295" w:type="dxa"/>
            <w:vAlign w:val="center"/>
          </w:tcPr>
          <w:p w:rsidR="00676DD4" w:rsidRPr="00461C7F" w:rsidRDefault="00AF19D4" w:rsidP="00676DD4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Maya GRATIER</w:t>
            </w:r>
          </w:p>
        </w:tc>
        <w:tc>
          <w:tcPr>
            <w:tcW w:w="1794" w:type="dxa"/>
            <w:vAlign w:val="center"/>
          </w:tcPr>
          <w:p w:rsidR="00676DD4" w:rsidRPr="00461C7F" w:rsidRDefault="00AF19D4" w:rsidP="00676DD4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N05</w:t>
            </w:r>
          </w:p>
        </w:tc>
      </w:tr>
    </w:tbl>
    <w:p w:rsidR="00676DD4" w:rsidRDefault="00676DD4" w:rsidP="00676DD4">
      <w:pPr>
        <w:pStyle w:val="Titre5"/>
      </w:pPr>
    </w:p>
    <w:p w:rsidR="00676DD4" w:rsidRDefault="00676DD4" w:rsidP="00676DD4">
      <w:pPr>
        <w:rPr>
          <w:lang w:eastAsia="ar-SA"/>
        </w:rPr>
      </w:pPr>
    </w:p>
    <w:p w:rsidR="00676DD4" w:rsidRDefault="00676DD4" w:rsidP="00676DD4">
      <w:pPr>
        <w:rPr>
          <w:lang w:eastAsia="ar-SA"/>
        </w:rPr>
      </w:pPr>
    </w:p>
    <w:p w:rsidR="00676DD4" w:rsidRDefault="00676DD4" w:rsidP="00676DD4">
      <w:pPr>
        <w:rPr>
          <w:lang w:eastAsia="ar-SA"/>
        </w:rPr>
      </w:pPr>
    </w:p>
    <w:p w:rsidR="001148C7" w:rsidRDefault="001148C7" w:rsidP="00676DD4">
      <w:pPr>
        <w:rPr>
          <w:lang w:eastAsia="ar-SA"/>
        </w:rPr>
      </w:pPr>
    </w:p>
    <w:p w:rsidR="001148C7" w:rsidRDefault="001148C7" w:rsidP="00676DD4">
      <w:pPr>
        <w:rPr>
          <w:lang w:eastAsia="ar-SA"/>
        </w:rPr>
      </w:pPr>
    </w:p>
    <w:p w:rsidR="001148C7" w:rsidRDefault="001148C7" w:rsidP="00676DD4">
      <w:pPr>
        <w:rPr>
          <w:lang w:eastAsia="ar-SA"/>
        </w:rPr>
      </w:pPr>
    </w:p>
    <w:p w:rsidR="001148C7" w:rsidRDefault="001148C7" w:rsidP="00676DD4">
      <w:pPr>
        <w:rPr>
          <w:lang w:eastAsia="ar-SA"/>
        </w:rPr>
      </w:pPr>
    </w:p>
    <w:p w:rsidR="00676DD4" w:rsidRPr="005B5342" w:rsidRDefault="001148C7" w:rsidP="00676DD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00CCFF"/>
          <w:sz w:val="32"/>
          <w:szCs w:val="36"/>
          <w:u w:val="single"/>
        </w:rPr>
      </w:pPr>
      <w:r>
        <w:rPr>
          <w:rFonts w:ascii="Calibri" w:hAnsi="Calibri"/>
          <w:color w:val="008EEE"/>
          <w:sz w:val="32"/>
          <w:szCs w:val="36"/>
          <w:u w:val="single"/>
        </w:rPr>
        <w:lastRenderedPageBreak/>
        <w:t>UE2 – 4PPAUE8</w:t>
      </w:r>
      <w:r w:rsidR="00676DD4" w:rsidRPr="00E029DA">
        <w:rPr>
          <w:rFonts w:ascii="Calibri" w:hAnsi="Calibri"/>
          <w:color w:val="008EEE"/>
          <w:sz w:val="32"/>
          <w:szCs w:val="36"/>
          <w:u w:val="single"/>
        </w:rPr>
        <w:t>2 : METHODE ET OUTILS CLINIQUES EN PSYCHOLOGIE DU</w:t>
      </w:r>
      <w:r w:rsidR="00676DD4" w:rsidRPr="005B5342">
        <w:rPr>
          <w:rFonts w:ascii="Calibri" w:hAnsi="Calibri"/>
          <w:color w:val="00CCFF"/>
          <w:sz w:val="32"/>
          <w:szCs w:val="36"/>
          <w:u w:val="single"/>
        </w:rPr>
        <w:t xml:space="preserve"> </w:t>
      </w:r>
      <w:r w:rsidR="00676DD4" w:rsidRPr="00E029DA">
        <w:rPr>
          <w:rFonts w:ascii="Calibri" w:hAnsi="Calibri"/>
          <w:color w:val="008EEE"/>
          <w:sz w:val="32"/>
          <w:szCs w:val="36"/>
          <w:u w:val="single"/>
        </w:rPr>
        <w:t>DEVELOPPEMENT</w:t>
      </w:r>
    </w:p>
    <w:p w:rsidR="00676DD4" w:rsidRDefault="00676DD4" w:rsidP="00676DD4"/>
    <w:p w:rsidR="00676DD4" w:rsidRPr="00987A09" w:rsidRDefault="001148C7" w:rsidP="00676DD4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4P8PBE</w:t>
      </w:r>
      <w:r w:rsidR="00676DD4">
        <w:rPr>
          <w:rFonts w:ascii="Calibri" w:hAnsi="Calibri"/>
          <w:smallCaps/>
          <w:sz w:val="28"/>
        </w:rPr>
        <w:t>EP</w:t>
      </w:r>
      <w:r>
        <w:rPr>
          <w:rFonts w:ascii="Calibri" w:hAnsi="Calibri"/>
          <w:smallCaps/>
          <w:sz w:val="28"/>
        </w:rPr>
        <w:t> : Entretien avec l’enfant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676DD4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676DD4" w:rsidRPr="00461C7F" w:rsidRDefault="00676DD4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676DD4" w:rsidRPr="00461C7F" w:rsidTr="00676DD4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676DD4" w:rsidRPr="00AA25B9" w:rsidRDefault="00AA25B9" w:rsidP="00676DD4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676DD4" w:rsidRPr="005B5342" w:rsidRDefault="00AF19D4" w:rsidP="00676DD4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Vendredi</w:t>
            </w:r>
          </w:p>
        </w:tc>
        <w:tc>
          <w:tcPr>
            <w:tcW w:w="1134" w:type="dxa"/>
            <w:vAlign w:val="center"/>
          </w:tcPr>
          <w:p w:rsidR="00676DD4" w:rsidRPr="005B5342" w:rsidRDefault="00AF19D4" w:rsidP="00676DD4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</w:t>
            </w:r>
            <w:r w:rsidRPr="00AF19D4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676DD4" w:rsidRPr="005B5342" w:rsidRDefault="00AF19D4" w:rsidP="00676DD4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  <w:r w:rsidRPr="00AF19D4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10</w:t>
            </w:r>
          </w:p>
        </w:tc>
        <w:tc>
          <w:tcPr>
            <w:tcW w:w="4295" w:type="dxa"/>
            <w:vAlign w:val="center"/>
          </w:tcPr>
          <w:p w:rsidR="00676DD4" w:rsidRPr="005B5342" w:rsidRDefault="00676DD4" w:rsidP="00676DD4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794" w:type="dxa"/>
            <w:vAlign w:val="center"/>
          </w:tcPr>
          <w:p w:rsidR="00676DD4" w:rsidRPr="00461C7F" w:rsidRDefault="00AF19D4" w:rsidP="00676DD4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BSL 143</w:t>
            </w:r>
          </w:p>
        </w:tc>
      </w:tr>
    </w:tbl>
    <w:p w:rsidR="00BA79A2" w:rsidRDefault="00BA79A2" w:rsidP="00BA79A2"/>
    <w:p w:rsidR="00BA79A2" w:rsidRPr="00517DDA" w:rsidRDefault="001148C7" w:rsidP="00BA79A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4P8PAE2</w:t>
      </w:r>
      <w:r w:rsidR="00BA79A2">
        <w:rPr>
          <w:rFonts w:ascii="Calibri" w:hAnsi="Calibri"/>
          <w:smallCaps/>
          <w:sz w:val="28"/>
        </w:rPr>
        <w:t>P : Ex</w:t>
      </w:r>
      <w:r>
        <w:rPr>
          <w:rFonts w:ascii="Calibri" w:hAnsi="Calibri"/>
          <w:smallCaps/>
          <w:sz w:val="28"/>
        </w:rPr>
        <w:t>amen psychologique de l’enfant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BA79A2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BA79A2" w:rsidRPr="00461C7F" w:rsidTr="00BA79A2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9A2" w:rsidRPr="00AA25B9" w:rsidRDefault="00AA25B9" w:rsidP="00BA79A2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BA79A2" w:rsidRPr="005B5342" w:rsidRDefault="00AF19D4" w:rsidP="00BA79A2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Jeudi</w:t>
            </w:r>
          </w:p>
        </w:tc>
        <w:tc>
          <w:tcPr>
            <w:tcW w:w="1134" w:type="dxa"/>
            <w:vAlign w:val="center"/>
          </w:tcPr>
          <w:p w:rsidR="00BA79A2" w:rsidRPr="005B5342" w:rsidRDefault="00AF19D4" w:rsidP="00BA79A2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</w:t>
            </w:r>
            <w:r w:rsidRPr="00AF19D4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BA79A2" w:rsidRPr="005B5342" w:rsidRDefault="00AF19D4" w:rsidP="00BA79A2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</w:t>
            </w:r>
            <w:r w:rsidRPr="00AF19D4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40</w:t>
            </w:r>
          </w:p>
        </w:tc>
        <w:tc>
          <w:tcPr>
            <w:tcW w:w="4295" w:type="dxa"/>
            <w:vAlign w:val="center"/>
          </w:tcPr>
          <w:p w:rsidR="00BA79A2" w:rsidRPr="005B5342" w:rsidRDefault="00AF19D4" w:rsidP="00BA79A2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Natalie RIGAL</w:t>
            </w:r>
          </w:p>
        </w:tc>
        <w:tc>
          <w:tcPr>
            <w:tcW w:w="1794" w:type="dxa"/>
            <w:vAlign w:val="center"/>
          </w:tcPr>
          <w:p w:rsidR="00BA79A2" w:rsidRPr="00461C7F" w:rsidRDefault="00AF19D4" w:rsidP="00BA79A2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C205</w:t>
            </w:r>
          </w:p>
        </w:tc>
      </w:tr>
      <w:tr w:rsidR="00BA79A2" w:rsidRPr="00461C7F" w:rsidTr="00BA79A2">
        <w:trPr>
          <w:trHeight w:val="468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BA79A2" w:rsidRPr="00AA25B9" w:rsidRDefault="00AA25B9" w:rsidP="00BA79A2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BA79A2" w:rsidRPr="005B5342" w:rsidRDefault="00AF19D4" w:rsidP="00BA79A2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Jeudi</w:t>
            </w:r>
          </w:p>
        </w:tc>
        <w:tc>
          <w:tcPr>
            <w:tcW w:w="1134" w:type="dxa"/>
            <w:vAlign w:val="center"/>
          </w:tcPr>
          <w:p w:rsidR="00BA79A2" w:rsidRPr="005B5342" w:rsidRDefault="00AF19D4" w:rsidP="00BA79A2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</w:t>
            </w:r>
            <w:r w:rsidRPr="00AF19D4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BA79A2" w:rsidRPr="005B5342" w:rsidRDefault="00AF19D4" w:rsidP="00BA79A2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17</w:t>
            </w:r>
            <w:r w:rsidRPr="00AF19D4">
              <w:rPr>
                <w:rFonts w:ascii="Calibri" w:hAnsi="Calibri"/>
                <w:sz w:val="24"/>
                <w:vertAlign w:val="superscript"/>
              </w:rPr>
              <w:t>H</w:t>
            </w:r>
            <w:r>
              <w:rPr>
                <w:rFonts w:ascii="Calibri" w:hAnsi="Calibri"/>
                <w:sz w:val="24"/>
              </w:rPr>
              <w:t>20</w:t>
            </w:r>
          </w:p>
        </w:tc>
        <w:tc>
          <w:tcPr>
            <w:tcW w:w="4295" w:type="dxa"/>
            <w:vAlign w:val="center"/>
          </w:tcPr>
          <w:p w:rsidR="00BA79A2" w:rsidRPr="005B5342" w:rsidRDefault="00AF19D4" w:rsidP="00BA79A2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Natalie RIGAL</w:t>
            </w:r>
          </w:p>
        </w:tc>
        <w:tc>
          <w:tcPr>
            <w:tcW w:w="1794" w:type="dxa"/>
            <w:vAlign w:val="center"/>
          </w:tcPr>
          <w:p w:rsidR="00BA79A2" w:rsidRDefault="00AF19D4" w:rsidP="00BA79A2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C205</w:t>
            </w:r>
          </w:p>
        </w:tc>
      </w:tr>
    </w:tbl>
    <w:p w:rsidR="00BA79A2" w:rsidRDefault="00BA79A2" w:rsidP="00BA79A2"/>
    <w:p w:rsidR="00BA79A2" w:rsidRPr="004E7035" w:rsidRDefault="00BA79A2" w:rsidP="00BA79A2"/>
    <w:p w:rsidR="00BA79A2" w:rsidRPr="00E029DA" w:rsidRDefault="001148C7" w:rsidP="00BA79A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008EEE"/>
          <w:sz w:val="32"/>
          <w:szCs w:val="36"/>
        </w:rPr>
      </w:pPr>
      <w:r>
        <w:rPr>
          <w:rFonts w:ascii="Calibri" w:hAnsi="Calibri"/>
          <w:color w:val="008EEE"/>
          <w:sz w:val="32"/>
          <w:szCs w:val="36"/>
          <w:u w:val="single"/>
        </w:rPr>
        <w:t>UE3 – 4PPAUE8</w:t>
      </w:r>
      <w:r w:rsidR="00BA79A2" w:rsidRPr="00E029DA">
        <w:rPr>
          <w:rFonts w:ascii="Calibri" w:hAnsi="Calibri"/>
          <w:color w:val="008EEE"/>
          <w:sz w:val="32"/>
          <w:szCs w:val="36"/>
          <w:u w:val="single"/>
        </w:rPr>
        <w:t xml:space="preserve">3 : </w:t>
      </w:r>
      <w:r>
        <w:rPr>
          <w:rFonts w:ascii="Calibri" w:hAnsi="Calibri"/>
          <w:color w:val="008EEE"/>
          <w:sz w:val="32"/>
          <w:szCs w:val="36"/>
          <w:u w:val="single"/>
        </w:rPr>
        <w:t>CONDUIRE UN TRAVAIL PERSONNEL ET DE RECHERCHE</w:t>
      </w:r>
      <w:r w:rsidR="00BA79A2" w:rsidRPr="00E029DA">
        <w:rPr>
          <w:rFonts w:ascii="Calibri" w:hAnsi="Calibri"/>
          <w:color w:val="008EEE"/>
          <w:sz w:val="32"/>
          <w:szCs w:val="36"/>
        </w:rPr>
        <w:t xml:space="preserve"> </w:t>
      </w:r>
    </w:p>
    <w:p w:rsidR="00BA79A2" w:rsidRPr="004E7035" w:rsidRDefault="00BA79A2" w:rsidP="00BA79A2"/>
    <w:p w:rsidR="00BA79A2" w:rsidRPr="004E7035" w:rsidRDefault="001148C7" w:rsidP="00BA79A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4P8PBTRP</w:t>
      </w:r>
      <w:r w:rsidR="00BA79A2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Tutorat de recherche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BA79A2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BA79A2" w:rsidRPr="00461C7F" w:rsidTr="00AA25B9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9A2" w:rsidRPr="00AA25B9" w:rsidRDefault="00AA25B9" w:rsidP="00AA25B9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TD1</w:t>
            </w:r>
          </w:p>
        </w:tc>
        <w:tc>
          <w:tcPr>
            <w:tcW w:w="1559" w:type="dxa"/>
            <w:vAlign w:val="center"/>
          </w:tcPr>
          <w:p w:rsidR="00BA79A2" w:rsidRPr="00461C7F" w:rsidRDefault="00BA79A2" w:rsidP="00AA25B9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BA79A2" w:rsidRPr="00461C7F" w:rsidRDefault="00BA79A2" w:rsidP="00AA25B9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BA79A2" w:rsidRPr="00461C7F" w:rsidRDefault="00BA79A2" w:rsidP="00AA25B9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BA79A2" w:rsidRPr="00461C7F" w:rsidRDefault="00BA79A2" w:rsidP="00AA25B9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BA79A2" w:rsidRPr="00461C7F" w:rsidRDefault="00BA79A2" w:rsidP="00AA25B9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AA25B9" w:rsidRPr="00461C7F" w:rsidTr="00AA25B9">
        <w:trPr>
          <w:trHeight w:val="468"/>
        </w:trPr>
        <w:tc>
          <w:tcPr>
            <w:tcW w:w="846" w:type="dxa"/>
            <w:vAlign w:val="center"/>
          </w:tcPr>
          <w:p w:rsidR="00AA25B9" w:rsidRPr="00E86F43" w:rsidRDefault="00AA25B9" w:rsidP="00AA25B9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TD2</w:t>
            </w:r>
          </w:p>
        </w:tc>
        <w:tc>
          <w:tcPr>
            <w:tcW w:w="1559" w:type="dxa"/>
            <w:vAlign w:val="center"/>
          </w:tcPr>
          <w:p w:rsidR="00AA25B9" w:rsidRPr="00461C7F" w:rsidRDefault="00AA25B9" w:rsidP="00AA25B9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AA25B9" w:rsidRPr="00461C7F" w:rsidRDefault="00AA25B9" w:rsidP="00AA25B9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AA25B9" w:rsidRPr="00461C7F" w:rsidRDefault="00AA25B9" w:rsidP="00AA25B9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AA25B9" w:rsidRPr="00461C7F" w:rsidRDefault="00AA25B9" w:rsidP="00AA25B9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AA25B9" w:rsidRPr="00461C7F" w:rsidRDefault="00AA25B9" w:rsidP="00AA25B9">
            <w:pPr>
              <w:jc w:val="center"/>
              <w:rPr>
                <w:rFonts w:cstheme="minorHAnsi"/>
                <w:lang w:eastAsia="ar-SA"/>
              </w:rPr>
            </w:pPr>
          </w:p>
        </w:tc>
      </w:tr>
      <w:tr w:rsidR="00AA25B9" w:rsidRPr="00461C7F" w:rsidTr="00AA25B9">
        <w:trPr>
          <w:trHeight w:val="468"/>
        </w:trPr>
        <w:tc>
          <w:tcPr>
            <w:tcW w:w="846" w:type="dxa"/>
            <w:vAlign w:val="center"/>
          </w:tcPr>
          <w:p w:rsidR="00AA25B9" w:rsidRPr="00E86F43" w:rsidRDefault="00AA25B9" w:rsidP="00AA25B9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TD3</w:t>
            </w:r>
          </w:p>
        </w:tc>
        <w:tc>
          <w:tcPr>
            <w:tcW w:w="1559" w:type="dxa"/>
            <w:vAlign w:val="center"/>
          </w:tcPr>
          <w:p w:rsidR="00AA25B9" w:rsidRPr="00461C7F" w:rsidRDefault="00AA25B9" w:rsidP="00AA25B9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AA25B9" w:rsidRPr="00461C7F" w:rsidRDefault="00AA25B9" w:rsidP="00AA25B9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AA25B9" w:rsidRPr="00461C7F" w:rsidRDefault="00AA25B9" w:rsidP="00AA25B9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4295" w:type="dxa"/>
            <w:vAlign w:val="center"/>
          </w:tcPr>
          <w:p w:rsidR="00AA25B9" w:rsidRPr="00461C7F" w:rsidRDefault="00AA25B9" w:rsidP="00AA25B9">
            <w:pPr>
              <w:jc w:val="center"/>
              <w:rPr>
                <w:rFonts w:cstheme="minorHAnsi"/>
                <w:lang w:eastAsia="ar-SA"/>
              </w:rPr>
            </w:pPr>
          </w:p>
        </w:tc>
        <w:tc>
          <w:tcPr>
            <w:tcW w:w="1794" w:type="dxa"/>
            <w:vAlign w:val="center"/>
          </w:tcPr>
          <w:p w:rsidR="00AA25B9" w:rsidRPr="00461C7F" w:rsidRDefault="00AA25B9" w:rsidP="00AA25B9">
            <w:pPr>
              <w:jc w:val="center"/>
              <w:rPr>
                <w:rFonts w:cstheme="minorHAnsi"/>
                <w:lang w:eastAsia="ar-SA"/>
              </w:rPr>
            </w:pPr>
          </w:p>
        </w:tc>
      </w:tr>
    </w:tbl>
    <w:p w:rsidR="00BA79A2" w:rsidRDefault="00BA79A2" w:rsidP="00BA79A2"/>
    <w:p w:rsidR="00676DD4" w:rsidRDefault="00676DD4" w:rsidP="00676DD4">
      <w:pPr>
        <w:rPr>
          <w:lang w:eastAsia="ar-SA"/>
        </w:rPr>
      </w:pPr>
    </w:p>
    <w:p w:rsidR="00BA79A2" w:rsidRPr="00E029DA" w:rsidRDefault="001148C7" w:rsidP="00BA79A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008EEE"/>
          <w:sz w:val="32"/>
          <w:szCs w:val="36"/>
        </w:rPr>
      </w:pPr>
      <w:r>
        <w:rPr>
          <w:rFonts w:ascii="Calibri" w:hAnsi="Calibri"/>
          <w:color w:val="008EEE"/>
          <w:sz w:val="32"/>
          <w:szCs w:val="36"/>
          <w:u w:val="single"/>
        </w:rPr>
        <w:t>UE4 – 4PPAUE8</w:t>
      </w:r>
      <w:r w:rsidR="00BA79A2" w:rsidRPr="00E029DA">
        <w:rPr>
          <w:rFonts w:ascii="Calibri" w:hAnsi="Calibri"/>
          <w:color w:val="008EEE"/>
          <w:sz w:val="32"/>
          <w:szCs w:val="36"/>
          <w:u w:val="single"/>
        </w:rPr>
        <w:t xml:space="preserve">4 : </w:t>
      </w:r>
      <w:r>
        <w:rPr>
          <w:rFonts w:ascii="Calibri" w:hAnsi="Calibri"/>
          <w:color w:val="008EEE"/>
          <w:sz w:val="32"/>
          <w:szCs w:val="36"/>
          <w:u w:val="single"/>
        </w:rPr>
        <w:t>ELARGIR SES CONNAISSANCES</w:t>
      </w:r>
      <w:r w:rsidR="00BA79A2" w:rsidRPr="00E029DA">
        <w:rPr>
          <w:rFonts w:ascii="Calibri" w:hAnsi="Calibri"/>
          <w:color w:val="008EEE"/>
          <w:sz w:val="32"/>
          <w:szCs w:val="36"/>
        </w:rPr>
        <w:t xml:space="preserve"> </w:t>
      </w:r>
    </w:p>
    <w:p w:rsidR="00BA79A2" w:rsidRPr="004E7035" w:rsidRDefault="00BA79A2" w:rsidP="00BA79A2"/>
    <w:p w:rsidR="00BA79A2" w:rsidRPr="004E7035" w:rsidRDefault="001148C7" w:rsidP="00BA79A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4P8PATIP</w:t>
      </w:r>
      <w:r w:rsidR="00BA79A2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Traitement informatique des données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BA79A2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BA79A2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9A2" w:rsidRPr="00AA25B9" w:rsidRDefault="00AA25B9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BA79A2" w:rsidRPr="00461C7F" w:rsidRDefault="006224EA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Mercredi</w:t>
            </w:r>
          </w:p>
        </w:tc>
        <w:tc>
          <w:tcPr>
            <w:tcW w:w="1134" w:type="dxa"/>
            <w:vAlign w:val="center"/>
          </w:tcPr>
          <w:p w:rsidR="00BA79A2" w:rsidRPr="00461C7F" w:rsidRDefault="006224EA" w:rsidP="007C0178">
            <w:pPr>
              <w:jc w:val="center"/>
              <w:rPr>
                <w:rFonts w:cstheme="minorHAnsi"/>
                <w:lang w:eastAsia="ar-SA"/>
              </w:rPr>
            </w:pPr>
            <w:r w:rsidRPr="006224EA">
              <w:rPr>
                <w:rFonts w:cstheme="minorHAnsi"/>
                <w:lang w:eastAsia="ar-SA"/>
              </w:rPr>
              <w:t>13</w:t>
            </w:r>
            <w:r w:rsidRPr="006224EA">
              <w:rPr>
                <w:rFonts w:cstheme="minorHAnsi"/>
                <w:vertAlign w:val="superscript"/>
                <w:lang w:eastAsia="ar-SA"/>
              </w:rPr>
              <w:t>H</w:t>
            </w:r>
            <w:r w:rsidRPr="006224EA">
              <w:rPr>
                <w:rFonts w:cstheme="minorHAnsi"/>
                <w:lang w:eastAsia="ar-SA"/>
              </w:rPr>
              <w:t>00</w:t>
            </w:r>
          </w:p>
        </w:tc>
        <w:tc>
          <w:tcPr>
            <w:tcW w:w="1134" w:type="dxa"/>
            <w:vAlign w:val="center"/>
          </w:tcPr>
          <w:p w:rsidR="00BA79A2" w:rsidRPr="00461C7F" w:rsidRDefault="006224EA" w:rsidP="007C0178">
            <w:pPr>
              <w:jc w:val="center"/>
              <w:rPr>
                <w:rFonts w:cstheme="minorHAnsi"/>
                <w:lang w:eastAsia="ar-SA"/>
              </w:rPr>
            </w:pPr>
            <w:r w:rsidRPr="006224EA">
              <w:rPr>
                <w:rFonts w:cstheme="minorHAnsi"/>
                <w:lang w:eastAsia="ar-SA"/>
              </w:rPr>
              <w:t>16</w:t>
            </w:r>
            <w:r w:rsidRPr="006224EA">
              <w:rPr>
                <w:rFonts w:cstheme="minorHAnsi"/>
                <w:vertAlign w:val="superscript"/>
                <w:lang w:eastAsia="ar-SA"/>
              </w:rPr>
              <w:t>H</w:t>
            </w:r>
            <w:r w:rsidRPr="006224EA">
              <w:rPr>
                <w:rFonts w:cstheme="minorHAnsi"/>
                <w:lang w:eastAsia="ar-SA"/>
              </w:rPr>
              <w:t>0</w:t>
            </w:r>
            <w:r>
              <w:rPr>
                <w:rFonts w:cstheme="minorHAnsi"/>
                <w:lang w:eastAsia="ar-SA"/>
              </w:rPr>
              <w:t>0</w:t>
            </w:r>
          </w:p>
        </w:tc>
        <w:tc>
          <w:tcPr>
            <w:tcW w:w="4295" w:type="dxa"/>
            <w:vAlign w:val="center"/>
          </w:tcPr>
          <w:p w:rsidR="00BA79A2" w:rsidRPr="00461C7F" w:rsidRDefault="006224EA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Constantina BADEA</w:t>
            </w:r>
          </w:p>
        </w:tc>
        <w:tc>
          <w:tcPr>
            <w:tcW w:w="1794" w:type="dxa"/>
            <w:vAlign w:val="center"/>
          </w:tcPr>
          <w:p w:rsidR="00BA79A2" w:rsidRPr="00461C7F" w:rsidRDefault="00180E33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C303</w:t>
            </w:r>
            <w:bookmarkStart w:id="0" w:name="_GoBack"/>
            <w:bookmarkEnd w:id="0"/>
          </w:p>
        </w:tc>
      </w:tr>
    </w:tbl>
    <w:p w:rsidR="00BA79A2" w:rsidRDefault="00BA79A2" w:rsidP="00BA79A2"/>
    <w:p w:rsidR="001148C7" w:rsidRDefault="001148C7" w:rsidP="00BA79A2"/>
    <w:p w:rsidR="00BA79A2" w:rsidRPr="00E029DA" w:rsidRDefault="001148C7" w:rsidP="00BA79A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color w:val="008EEE"/>
          <w:sz w:val="32"/>
          <w:szCs w:val="36"/>
        </w:rPr>
      </w:pPr>
      <w:r>
        <w:rPr>
          <w:rFonts w:ascii="Calibri" w:hAnsi="Calibri"/>
          <w:color w:val="008EEE"/>
          <w:sz w:val="32"/>
          <w:szCs w:val="36"/>
          <w:u w:val="single"/>
        </w:rPr>
        <w:lastRenderedPageBreak/>
        <w:t>UE5 – 4PPAUE8</w:t>
      </w:r>
      <w:r w:rsidR="00BA79A2" w:rsidRPr="00E029DA">
        <w:rPr>
          <w:rFonts w:ascii="Calibri" w:hAnsi="Calibri"/>
          <w:color w:val="008EEE"/>
          <w:sz w:val="32"/>
          <w:szCs w:val="36"/>
          <w:u w:val="single"/>
        </w:rPr>
        <w:t xml:space="preserve">5 : </w:t>
      </w:r>
      <w:r>
        <w:rPr>
          <w:rFonts w:ascii="Calibri" w:hAnsi="Calibri"/>
          <w:color w:val="008EEE"/>
          <w:sz w:val="32"/>
          <w:szCs w:val="36"/>
          <w:u w:val="single"/>
        </w:rPr>
        <w:t>ANALYSER SA PRATIQUE PROFESSIONNELLE</w:t>
      </w:r>
    </w:p>
    <w:p w:rsidR="00BA79A2" w:rsidRDefault="00BA79A2" w:rsidP="00BA79A2"/>
    <w:p w:rsidR="00BA79A2" w:rsidRDefault="001148C7" w:rsidP="00BA79A2">
      <w:pPr>
        <w:pStyle w:val="Titre5"/>
        <w:numPr>
          <w:ilvl w:val="0"/>
          <w:numId w:val="0"/>
        </w:numPr>
        <w:tabs>
          <w:tab w:val="clear" w:pos="0"/>
        </w:tabs>
        <w:jc w:val="center"/>
        <w:rPr>
          <w:rFonts w:ascii="Calibri" w:hAnsi="Calibri"/>
          <w:smallCaps/>
          <w:sz w:val="28"/>
        </w:rPr>
      </w:pPr>
      <w:r>
        <w:rPr>
          <w:rFonts w:ascii="Calibri" w:hAnsi="Calibri"/>
          <w:smallCaps/>
          <w:sz w:val="28"/>
        </w:rPr>
        <w:t>4P8PASTP</w:t>
      </w:r>
      <w:r w:rsidR="00BA79A2">
        <w:rPr>
          <w:rFonts w:ascii="Calibri" w:hAnsi="Calibri"/>
          <w:smallCaps/>
          <w:sz w:val="28"/>
        </w:rPr>
        <w:t xml:space="preserve"> : </w:t>
      </w:r>
      <w:r>
        <w:rPr>
          <w:rFonts w:ascii="Calibri" w:hAnsi="Calibri"/>
          <w:smallCaps/>
          <w:sz w:val="28"/>
        </w:rPr>
        <w:t>Stage et régulation des pratiques professionnelles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134"/>
        <w:gridCol w:w="4295"/>
        <w:gridCol w:w="1794"/>
      </w:tblGrid>
      <w:tr w:rsidR="00BA79A2" w:rsidRPr="00461C7F" w:rsidTr="007C0178">
        <w:trPr>
          <w:trHeight w:val="49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Jour</w:t>
            </w:r>
          </w:p>
        </w:tc>
        <w:tc>
          <w:tcPr>
            <w:tcW w:w="1134" w:type="dxa"/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De…</w:t>
            </w:r>
          </w:p>
        </w:tc>
        <w:tc>
          <w:tcPr>
            <w:tcW w:w="1134" w:type="dxa"/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A…</w:t>
            </w:r>
          </w:p>
        </w:tc>
        <w:tc>
          <w:tcPr>
            <w:tcW w:w="4295" w:type="dxa"/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Enseignant</w:t>
            </w:r>
          </w:p>
        </w:tc>
        <w:tc>
          <w:tcPr>
            <w:tcW w:w="1794" w:type="dxa"/>
            <w:vAlign w:val="center"/>
          </w:tcPr>
          <w:p w:rsidR="00BA79A2" w:rsidRPr="00461C7F" w:rsidRDefault="00BA79A2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 w:rsidRPr="00461C7F">
              <w:rPr>
                <w:rFonts w:cstheme="minorHAnsi"/>
                <w:b/>
                <w:lang w:eastAsia="ar-SA"/>
              </w:rPr>
              <w:t>Salle</w:t>
            </w:r>
          </w:p>
        </w:tc>
      </w:tr>
      <w:tr w:rsidR="00BA79A2" w:rsidRPr="00461C7F" w:rsidTr="007C0178">
        <w:trPr>
          <w:trHeight w:val="46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9A2" w:rsidRPr="00AA25B9" w:rsidRDefault="00AA25B9" w:rsidP="007C0178">
            <w:pPr>
              <w:jc w:val="center"/>
              <w:rPr>
                <w:rFonts w:cstheme="minorHAnsi"/>
                <w:b/>
                <w:lang w:eastAsia="ar-SA"/>
              </w:rPr>
            </w:pPr>
            <w:r>
              <w:rPr>
                <w:rFonts w:cstheme="minorHAnsi"/>
                <w:b/>
                <w:lang w:eastAsia="ar-SA"/>
              </w:rPr>
              <w:t>TD</w:t>
            </w:r>
          </w:p>
        </w:tc>
        <w:tc>
          <w:tcPr>
            <w:tcW w:w="1559" w:type="dxa"/>
            <w:vAlign w:val="center"/>
          </w:tcPr>
          <w:p w:rsidR="00BA79A2" w:rsidRPr="0021132A" w:rsidRDefault="00AF19D4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Vendredi</w:t>
            </w:r>
          </w:p>
        </w:tc>
        <w:tc>
          <w:tcPr>
            <w:tcW w:w="1134" w:type="dxa"/>
            <w:vAlign w:val="center"/>
          </w:tcPr>
          <w:p w:rsidR="00BA79A2" w:rsidRPr="0021132A" w:rsidRDefault="00AF19D4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  <w:r w:rsidRPr="00AF19D4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30</w:t>
            </w:r>
          </w:p>
        </w:tc>
        <w:tc>
          <w:tcPr>
            <w:tcW w:w="1134" w:type="dxa"/>
            <w:vAlign w:val="center"/>
          </w:tcPr>
          <w:p w:rsidR="00BA79A2" w:rsidRPr="0021132A" w:rsidRDefault="00AF19D4" w:rsidP="007C0178">
            <w:pPr>
              <w:tabs>
                <w:tab w:val="left" w:pos="0"/>
              </w:tabs>
              <w:snapToGrid w:val="0"/>
              <w:spacing w:before="40" w:after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  <w:r w:rsidRPr="00AF19D4">
              <w:rPr>
                <w:rFonts w:ascii="Calibri" w:hAnsi="Calibri"/>
                <w:vertAlign w:val="superscript"/>
              </w:rPr>
              <w:t>H</w:t>
            </w:r>
            <w:r>
              <w:rPr>
                <w:rFonts w:ascii="Calibri" w:hAnsi="Calibri"/>
              </w:rPr>
              <w:t>30</w:t>
            </w:r>
          </w:p>
        </w:tc>
        <w:tc>
          <w:tcPr>
            <w:tcW w:w="4295" w:type="dxa"/>
            <w:vAlign w:val="center"/>
          </w:tcPr>
          <w:p w:rsidR="00BA79A2" w:rsidRPr="0021132A" w:rsidRDefault="00AF19D4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Bahia GUELLAI</w:t>
            </w:r>
          </w:p>
        </w:tc>
        <w:tc>
          <w:tcPr>
            <w:tcW w:w="1794" w:type="dxa"/>
            <w:vAlign w:val="center"/>
          </w:tcPr>
          <w:p w:rsidR="00BA79A2" w:rsidRPr="0021132A" w:rsidRDefault="00AF19D4" w:rsidP="007C0178">
            <w:pPr>
              <w:jc w:val="center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BSL 143</w:t>
            </w:r>
          </w:p>
        </w:tc>
      </w:tr>
    </w:tbl>
    <w:p w:rsidR="00957069" w:rsidRPr="00B3302F" w:rsidRDefault="00957069" w:rsidP="00957069">
      <w:pPr>
        <w:rPr>
          <w:lang w:eastAsia="ar-SA"/>
        </w:rPr>
      </w:pPr>
    </w:p>
    <w:sectPr w:rsidR="00957069" w:rsidRPr="00B3302F" w:rsidSect="005B5342">
      <w:headerReference w:type="default" r:id="rId10"/>
      <w:footerReference w:type="default" r:id="rId11"/>
      <w:pgSz w:w="11906" w:h="16838"/>
      <w:pgMar w:top="720" w:right="567" w:bottom="567" w:left="567" w:header="17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9DA" w:rsidRDefault="00E029DA" w:rsidP="005B5342">
      <w:pPr>
        <w:spacing w:after="0" w:line="240" w:lineRule="auto"/>
      </w:pPr>
      <w:r>
        <w:separator/>
      </w:r>
    </w:p>
  </w:endnote>
  <w:endnote w:type="continuationSeparator" w:id="0">
    <w:p w:rsidR="00E029DA" w:rsidRDefault="00E029DA" w:rsidP="005B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8554452"/>
      <w:docPartObj>
        <w:docPartGallery w:val="Page Numbers (Bottom of Page)"/>
        <w:docPartUnique/>
      </w:docPartObj>
    </w:sdtPr>
    <w:sdtEndPr/>
    <w:sdtContent>
      <w:p w:rsidR="00E029DA" w:rsidRDefault="00E029DA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Organigramme : Alternativ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9DA" w:rsidRDefault="00E029DA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80E33" w:rsidRPr="00180E33">
                                <w:rPr>
                                  <w:noProof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4" o:spid="_x0000_s1027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" filled="f" fillcolor="#5c83b4" stroked="f" strokecolor="#737373">
                  <v:textbox>
                    <w:txbxContent>
                      <w:p w:rsidR="00E029DA" w:rsidRDefault="00E029DA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80E33" w:rsidRPr="00180E33">
                          <w:rPr>
                            <w:noProof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9DA" w:rsidRDefault="00E029DA" w:rsidP="005B5342">
      <w:pPr>
        <w:spacing w:after="0" w:line="240" w:lineRule="auto"/>
      </w:pPr>
      <w:r>
        <w:separator/>
      </w:r>
    </w:p>
  </w:footnote>
  <w:footnote w:type="continuationSeparator" w:id="0">
    <w:p w:rsidR="00E029DA" w:rsidRDefault="00E029DA" w:rsidP="005B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9DA" w:rsidRDefault="00E029DA">
    <w:pPr>
      <w:pStyle w:val="En-tte"/>
      <w:rPr>
        <w:b/>
        <w:color w:val="FF0000"/>
        <w:sz w:val="24"/>
      </w:rPr>
    </w:pPr>
    <w:r w:rsidRPr="005B5342">
      <w:rPr>
        <w:b/>
        <w:noProof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21C3C201" wp14:editId="6DF66DC3">
          <wp:simplePos x="0" y="0"/>
          <wp:positionH relativeFrom="margin">
            <wp:align>left</wp:align>
          </wp:positionH>
          <wp:positionV relativeFrom="page">
            <wp:posOffset>169235</wp:posOffset>
          </wp:positionV>
          <wp:extent cx="2368550" cy="7118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N SP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48C7">
      <w:rPr>
        <w:b/>
        <w:sz w:val="24"/>
      </w:rPr>
      <w:t>19 novembre</w:t>
    </w:r>
    <w:r w:rsidRPr="005B5342">
      <w:rPr>
        <w:b/>
        <w:sz w:val="24"/>
      </w:rPr>
      <w:t xml:space="preserve"> 2020</w:t>
    </w:r>
    <w:r w:rsidRPr="005B5342">
      <w:rPr>
        <w:b/>
        <w:sz w:val="24"/>
      </w:rPr>
      <w:tab/>
    </w:r>
    <w:r>
      <w:rPr>
        <w:sz w:val="24"/>
      </w:rPr>
      <w:t xml:space="preserve">         </w:t>
    </w:r>
    <w:r w:rsidR="001148C7">
      <w:rPr>
        <w:sz w:val="24"/>
      </w:rPr>
      <w:t xml:space="preserve">                      </w:t>
    </w:r>
    <w:r w:rsidRPr="005B5342">
      <w:rPr>
        <w:b/>
        <w:color w:val="FF0000"/>
        <w:sz w:val="24"/>
      </w:rPr>
      <w:t>ATTENTION !!! : L’emploi du temps peut être soumis à des modifications</w:t>
    </w:r>
  </w:p>
  <w:p w:rsidR="00E029DA" w:rsidRDefault="00E029DA">
    <w:pPr>
      <w:pStyle w:val="En-tte"/>
      <w:rPr>
        <w:sz w:val="24"/>
      </w:rPr>
    </w:pPr>
  </w:p>
  <w:p w:rsidR="00E029DA" w:rsidRPr="005B5342" w:rsidRDefault="00E029DA">
    <w:pPr>
      <w:pStyle w:val="En-tte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201E19"/>
    <w:multiLevelType w:val="hybridMultilevel"/>
    <w:tmpl w:val="D4149F0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4E1B7E"/>
    <w:multiLevelType w:val="hybridMultilevel"/>
    <w:tmpl w:val="15E2D4CC"/>
    <w:lvl w:ilvl="0" w:tplc="C726716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94F77"/>
    <w:multiLevelType w:val="hybridMultilevel"/>
    <w:tmpl w:val="67B86690"/>
    <w:lvl w:ilvl="0" w:tplc="7A1260D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42"/>
    <w:rsid w:val="000045F0"/>
    <w:rsid w:val="0006292E"/>
    <w:rsid w:val="000C6D99"/>
    <w:rsid w:val="001148C7"/>
    <w:rsid w:val="00180E33"/>
    <w:rsid w:val="001B1857"/>
    <w:rsid w:val="0021132A"/>
    <w:rsid w:val="002534DE"/>
    <w:rsid w:val="002C1F4C"/>
    <w:rsid w:val="00557B05"/>
    <w:rsid w:val="005B5342"/>
    <w:rsid w:val="006224EA"/>
    <w:rsid w:val="00675F37"/>
    <w:rsid w:val="00676DD4"/>
    <w:rsid w:val="00782B50"/>
    <w:rsid w:val="00826D90"/>
    <w:rsid w:val="00860328"/>
    <w:rsid w:val="00937B80"/>
    <w:rsid w:val="00957069"/>
    <w:rsid w:val="00973069"/>
    <w:rsid w:val="00A12807"/>
    <w:rsid w:val="00AA25B9"/>
    <w:rsid w:val="00AF19D4"/>
    <w:rsid w:val="00B3302F"/>
    <w:rsid w:val="00B4068F"/>
    <w:rsid w:val="00BA79A2"/>
    <w:rsid w:val="00BF2CA8"/>
    <w:rsid w:val="00C26A5F"/>
    <w:rsid w:val="00C74BCD"/>
    <w:rsid w:val="00C9743A"/>
    <w:rsid w:val="00D75D46"/>
    <w:rsid w:val="00E029DA"/>
    <w:rsid w:val="00F3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4C288"/>
  <w15:chartTrackingRefBased/>
  <w15:docId w15:val="{B5DE4289-704D-4A83-8EE6-56F1C647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A5F"/>
  </w:style>
  <w:style w:type="paragraph" w:styleId="Titre5">
    <w:name w:val="heading 5"/>
    <w:basedOn w:val="Normal"/>
    <w:next w:val="Normal"/>
    <w:link w:val="Titre5Car"/>
    <w:qFormat/>
    <w:rsid w:val="005B5342"/>
    <w:pPr>
      <w:keepNext/>
      <w:widowControl w:val="0"/>
      <w:numPr>
        <w:ilvl w:val="4"/>
        <w:numId w:val="1"/>
      </w:numPr>
      <w:tabs>
        <w:tab w:val="left" w:pos="0"/>
      </w:tabs>
      <w:suppressAutoHyphens/>
      <w:spacing w:after="0" w:line="360" w:lineRule="atLeast"/>
      <w:jc w:val="both"/>
      <w:textAlignment w:val="baseline"/>
      <w:outlineLvl w:val="4"/>
    </w:pPr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342"/>
  </w:style>
  <w:style w:type="paragraph" w:styleId="Pieddepage">
    <w:name w:val="footer"/>
    <w:basedOn w:val="Normal"/>
    <w:link w:val="PieddepageCar"/>
    <w:uiPriority w:val="99"/>
    <w:unhideWhenUsed/>
    <w:rsid w:val="005B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342"/>
  </w:style>
  <w:style w:type="character" w:customStyle="1" w:styleId="Titre5Car">
    <w:name w:val="Titre 5 Car"/>
    <w:basedOn w:val="Policepardfaut"/>
    <w:link w:val="Titre5"/>
    <w:rsid w:val="005B5342"/>
    <w:rPr>
      <w:rFonts w:ascii="Comic Sans MS" w:eastAsia="Times New Roman" w:hAnsi="Comic Sans MS" w:cs="Times New Roman"/>
      <w:b/>
      <w:sz w:val="24"/>
      <w:szCs w:val="20"/>
      <w:lang w:eastAsia="ar-SA"/>
    </w:rPr>
  </w:style>
  <w:style w:type="character" w:styleId="Lienhypertexte">
    <w:name w:val="Hyperlink"/>
    <w:rsid w:val="005B534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B534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styleId="Grilledutableau">
    <w:name w:val="Table Grid"/>
    <w:basedOn w:val="TableauNormal"/>
    <w:uiPriority w:val="39"/>
    <w:rsid w:val="00676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t.parisnanterr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planning.parisnanterr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B8D7D-EABB-4C3D-992E-57529343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Cardonnel Cloé</dc:creator>
  <cp:keywords/>
  <dc:description/>
  <cp:lastModifiedBy>Cardonnel Cloé</cp:lastModifiedBy>
  <cp:revision>22</cp:revision>
  <dcterms:created xsi:type="dcterms:W3CDTF">2020-08-26T14:07:00Z</dcterms:created>
  <dcterms:modified xsi:type="dcterms:W3CDTF">2020-12-14T14:46:00Z</dcterms:modified>
</cp:coreProperties>
</file>