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 w:rsidP="00B25895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310</wp:posOffset>
                </wp:positionV>
                <wp:extent cx="6815455" cy="1233170"/>
                <wp:effectExtent l="0" t="0" r="23495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23317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342" w:rsidRPr="005B5342" w:rsidRDefault="005B5342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Année universitaire 2020-2021</w:t>
                            </w:r>
                          </w:p>
                          <w:p w:rsidR="005B5342" w:rsidRPr="005B5342" w:rsidRDefault="00362CBB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2</w:t>
                            </w:r>
                          </w:p>
                          <w:p w:rsidR="005B5342" w:rsidRPr="005B5342" w:rsidRDefault="005B5342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5B5342" w:rsidRPr="005B5342" w:rsidRDefault="005B5342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5B5342">
                              <w:rPr>
                                <w:b/>
                                <w:i/>
                                <w:sz w:val="32"/>
                              </w:rPr>
                              <w:t>Psychologie de la petite enfance : milieux de vie et développements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9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2QOQIAAGYEAAAOAAAAZHJzL2Uyb0RvYy54bWysVE1v2zAMvQ/YfxB0X2ynSZMZcYouWYYB&#10;3QfQ7bIbLcuxMFn0JCV29+tHyWkadMMOw3IQRJN6fHwks7oZWs2O0jqFpuDZJOVMGoGVMvuCf/2y&#10;e7XkzHkwFWg0suAP0vGb9csXq77L5RQb1JW0jECMy/uu4I33XZ4kTjSyBTfBThpy1mhb8GTafVJZ&#10;6Am91ck0Ta+THm3VWRTSOfq6HZ18HfHrWgr/qa6d9EwXnLj5eNp4luFM1ivI9xa6RokTDfgHFi0o&#10;Q0nPUFvwwA5W/QbVKmHRYe0nAtsE61oJGWugarL0WTX3DXQy1kLiuO4sk/t/sOLj8bNlqir4NFtw&#10;ZqClJn2jVrFKMi8HL9k0iNR3LqfY+46i/fAGB2p2LNh1dyi+O2Zw04DZy1trsW8kVEQyCy+Ti6cj&#10;jgsgZf8BK8oFB48RaKhtGxQkTRihU7Mezg0iHkzQx+tlNp/N55wJ8mXTq6tsEVuYQP74vLPOv5PY&#10;snApuKUJiPBwvHM+0IH8MSRkc6hVtVNaR8Puy4227AhhWtLNZreLFTwL04b1If0iTUcJ/oKR0u9P&#10;GIHDFlwz5oosQhjkrfK0EFq1BV+Gx6cRDYq+NVUM8aD0eKditDlJHFQd9fVDOVBg0L3E6oHEtjgO&#10;Pi0qXRq0PznraegL7n4cwErO9HtDDXudzWZhS6Ixmy+mZNhLT3npASMIquCes/G68XGzQhkGb6mx&#10;tYqSPzE5caVhjp04LV7Ylks7Rj39Pax/AQAA//8DAFBLAwQUAAYACAAAACEA0WF+IdsAAAAGAQAA&#10;DwAAAGRycy9kb3ducmV2LnhtbEyPQU/DMAyF70j8h8hI3JjLOsEoTSeExGHAZQUJuKWNaSsSp0rS&#10;rfx7Mi5wsZ71rPc+l5vZGrEnHwbHEi4XGQji1umBOwmvLw8XaxAhKtbKOCYJ3xRgU52elKrQ7sA7&#10;2texEymEQ6Ek9DGOBWJoe7IqLNxInLxP562KafUdaq8OKdwaXGbZFVo1cGro1Uj3PbVf9WQlYF4j&#10;8vbp0Uxvz43H1Yddv2+lPD+b725BRJrj3zEc8RM6VImpcRPrIIyE9Ej8nUcvu85zEE1SN6slYFXi&#10;f/zqBwAA//8DAFBLAQItABQABgAIAAAAIQC2gziS/gAAAOEBAAATAAAAAAAAAAAAAAAAAAAAAABb&#10;Q29udGVudF9UeXBlc10ueG1sUEsBAi0AFAAGAAgAAAAhADj9If/WAAAAlAEAAAsAAAAAAAAAAAAA&#10;AAAALwEAAF9yZWxzLy5yZWxzUEsBAi0AFAAGAAgAAAAhAB2rPZA5AgAAZgQAAA4AAAAAAAAAAAAA&#10;AAAALgIAAGRycy9lMm9Eb2MueG1sUEsBAi0AFAAGAAgAAAAhANFhfiHbAAAABgEAAA8AAAAAAAAA&#10;AAAAAAAAkwQAAGRycy9kb3ducmV2LnhtbFBLBQYAAAAABAAEAPMAAACbBQAAAAA=&#10;" fillcolor="#0cf" strokeweight="1pt">
                <v:textbox>
                  <w:txbxContent>
                    <w:p w:rsidR="005B5342" w:rsidRPr="005B5342" w:rsidRDefault="005B5342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Année universitaire 2020-2021</w:t>
                      </w:r>
                    </w:p>
                    <w:p w:rsidR="005B5342" w:rsidRPr="005B5342" w:rsidRDefault="00362CBB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2</w:t>
                      </w:r>
                    </w:p>
                    <w:p w:rsidR="005B5342" w:rsidRPr="005B5342" w:rsidRDefault="005B5342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5B5342" w:rsidRPr="005B5342" w:rsidRDefault="005B5342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5B5342">
                        <w:rPr>
                          <w:b/>
                          <w:i/>
                          <w:sz w:val="32"/>
                        </w:rPr>
                        <w:t>Psychologie de la petite enfance : milieux de vie et développements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D6C18">
        <w:rPr>
          <w:rFonts w:cstheme="minorHAnsi"/>
          <w:b/>
          <w:highlight w:val="lightGray"/>
        </w:rPr>
        <w:t>Comment consulter l’emploi du temps sur l’ENT</w:t>
      </w:r>
      <w:r w:rsidRPr="00BD6C18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6F4D34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6F4D34">
        <w:rPr>
          <w:rFonts w:asciiTheme="minorHAnsi" w:hAnsiTheme="minorHAnsi" w:cstheme="minorHAnsi"/>
          <w:color w:val="auto"/>
          <w:sz w:val="22"/>
        </w:rPr>
        <w:t xml:space="preserve"> Parcours :</w:t>
      </w:r>
      <w:r w:rsidRPr="006F4D34">
        <w:rPr>
          <w:rFonts w:asciiTheme="minorHAnsi" w:hAnsiTheme="minorHAnsi" w:cstheme="minorHAnsi"/>
          <w:color w:val="auto"/>
          <w:sz w:val="22"/>
        </w:rPr>
        <w:t xml:space="preserve"> </w:t>
      </w:r>
      <w:r w:rsidR="006F4D34">
        <w:rPr>
          <w:rFonts w:asciiTheme="minorHAnsi" w:hAnsiTheme="minorHAnsi" w:cstheme="minorHAnsi"/>
          <w:color w:val="auto"/>
          <w:sz w:val="22"/>
        </w:rPr>
        <w:t>Psychologie de la petite enfance : milieux de vie e</w:t>
      </w:r>
      <w:r w:rsidR="00362CBB">
        <w:rPr>
          <w:rFonts w:asciiTheme="minorHAnsi" w:hAnsiTheme="minorHAnsi" w:cstheme="minorHAnsi"/>
          <w:color w:val="auto"/>
          <w:sz w:val="22"/>
        </w:rPr>
        <w:t>t développements », « Semestre 8</w:t>
      </w:r>
      <w:r w:rsidRPr="006F4D34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362CBB" w:rsidRPr="00362CBB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  <w:u w:val="single"/>
        </w:rPr>
      </w:pPr>
      <w:r>
        <w:rPr>
          <w:rFonts w:ascii="Calibri" w:hAnsi="Calibri"/>
          <w:color w:val="00BAE6"/>
          <w:sz w:val="32"/>
          <w:szCs w:val="36"/>
          <w:u w:val="single"/>
        </w:rPr>
        <w:t>UE1 – 4PPB</w:t>
      </w:r>
      <w:r w:rsidRPr="00362CBB">
        <w:rPr>
          <w:rFonts w:ascii="Calibri" w:hAnsi="Calibri"/>
          <w:color w:val="00BAE6"/>
          <w:sz w:val="32"/>
          <w:szCs w:val="36"/>
          <w:u w:val="single"/>
        </w:rPr>
        <w:t>UE81 : DEVELOPPEMENT PLURIEL</w:t>
      </w:r>
    </w:p>
    <w:p w:rsidR="00362CBB" w:rsidRPr="00987A09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362CBB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4P8PBDPP : Développement pluriel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62CBB" w:rsidRPr="00461C7F" w:rsidTr="00FF2886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62CBB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62CBB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362CBB" w:rsidRPr="00461C7F" w:rsidRDefault="000E6F3F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Vendredi</w:t>
            </w:r>
          </w:p>
        </w:tc>
        <w:tc>
          <w:tcPr>
            <w:tcW w:w="1134" w:type="dxa"/>
            <w:vAlign w:val="center"/>
          </w:tcPr>
          <w:p w:rsidR="00362CBB" w:rsidRPr="002B26EB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  <w:r w:rsidRPr="000E6F3F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362CBB" w:rsidRPr="002B26EB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</w:t>
            </w:r>
            <w:r w:rsidRPr="000E6F3F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4295" w:type="dxa"/>
            <w:vAlign w:val="center"/>
          </w:tcPr>
          <w:p w:rsidR="00362CBB" w:rsidRPr="00461C7F" w:rsidRDefault="000E6F3F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Pascal MALLET</w:t>
            </w:r>
          </w:p>
        </w:tc>
        <w:tc>
          <w:tcPr>
            <w:tcW w:w="1794" w:type="dxa"/>
            <w:vAlign w:val="center"/>
          </w:tcPr>
          <w:p w:rsidR="00362CBB" w:rsidRPr="00461C7F" w:rsidRDefault="000E6F3F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143</w:t>
            </w:r>
          </w:p>
        </w:tc>
      </w:tr>
    </w:tbl>
    <w:p w:rsidR="00362CBB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</w:p>
    <w:p w:rsidR="00362CBB" w:rsidRPr="00987A09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4P8PATDP : Trajectoires de développement typiques et atypiques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62CBB" w:rsidRPr="00461C7F" w:rsidTr="00FF2886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62CBB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62CBB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62CBB" w:rsidRPr="005B5342" w:rsidRDefault="00362CBB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62CBB" w:rsidRPr="005B5342" w:rsidRDefault="00362CBB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95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362CBB" w:rsidRDefault="00362CBB" w:rsidP="00362CBB">
      <w:pPr>
        <w:pStyle w:val="Titre5"/>
      </w:pPr>
    </w:p>
    <w:p w:rsidR="00362CBB" w:rsidRDefault="00362CBB" w:rsidP="00362CBB">
      <w:pPr>
        <w:rPr>
          <w:lang w:eastAsia="ar-SA"/>
        </w:rPr>
      </w:pPr>
    </w:p>
    <w:p w:rsidR="00362CBB" w:rsidRDefault="00362CBB" w:rsidP="00362CBB">
      <w:pPr>
        <w:rPr>
          <w:lang w:eastAsia="ar-SA"/>
        </w:rPr>
      </w:pPr>
    </w:p>
    <w:p w:rsidR="00362CBB" w:rsidRDefault="00362CBB" w:rsidP="00362CBB">
      <w:pPr>
        <w:rPr>
          <w:lang w:eastAsia="ar-SA"/>
        </w:rPr>
      </w:pPr>
    </w:p>
    <w:p w:rsidR="00362CBB" w:rsidRDefault="00362CBB" w:rsidP="00362CBB">
      <w:pPr>
        <w:rPr>
          <w:lang w:eastAsia="ar-SA"/>
        </w:rPr>
      </w:pPr>
    </w:p>
    <w:p w:rsidR="00362CBB" w:rsidRDefault="00362CBB" w:rsidP="00362CBB">
      <w:pPr>
        <w:rPr>
          <w:lang w:eastAsia="ar-SA"/>
        </w:rPr>
      </w:pPr>
    </w:p>
    <w:p w:rsidR="00362CBB" w:rsidRDefault="00362CBB" w:rsidP="00362CBB">
      <w:pPr>
        <w:rPr>
          <w:lang w:eastAsia="ar-SA"/>
        </w:rPr>
      </w:pPr>
    </w:p>
    <w:p w:rsidR="00362CBB" w:rsidRDefault="00362CBB" w:rsidP="00362CBB">
      <w:pPr>
        <w:rPr>
          <w:lang w:eastAsia="ar-SA"/>
        </w:rPr>
      </w:pPr>
    </w:p>
    <w:p w:rsidR="00362CBB" w:rsidRPr="00362CBB" w:rsidRDefault="00362CBB" w:rsidP="00362CBB">
      <w:pPr>
        <w:rPr>
          <w:lang w:eastAsia="ar-SA"/>
        </w:rPr>
      </w:pPr>
    </w:p>
    <w:p w:rsidR="00362CBB" w:rsidRDefault="00362CBB" w:rsidP="00362CBB">
      <w:pPr>
        <w:rPr>
          <w:lang w:eastAsia="ar-SA"/>
        </w:rPr>
      </w:pPr>
    </w:p>
    <w:p w:rsidR="00362CBB" w:rsidRPr="00362CBB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  <w:u w:val="single"/>
        </w:rPr>
      </w:pPr>
      <w:r>
        <w:rPr>
          <w:rFonts w:ascii="Calibri" w:hAnsi="Calibri"/>
          <w:color w:val="00BAE6"/>
          <w:sz w:val="32"/>
          <w:szCs w:val="36"/>
          <w:u w:val="single"/>
        </w:rPr>
        <w:lastRenderedPageBreak/>
        <w:t>UE2 – 4PPB</w:t>
      </w:r>
      <w:r w:rsidRPr="00362CBB">
        <w:rPr>
          <w:rFonts w:ascii="Calibri" w:hAnsi="Calibri"/>
          <w:color w:val="00BAE6"/>
          <w:sz w:val="32"/>
          <w:szCs w:val="36"/>
          <w:u w:val="single"/>
        </w:rPr>
        <w:t>UE82 : METHODE ET OUTILS CLINIQUES EN PSYCHOLOGIE DU DEVELOPPEMENT</w:t>
      </w:r>
    </w:p>
    <w:p w:rsidR="00362CBB" w:rsidRDefault="00362CBB" w:rsidP="00362CBB"/>
    <w:p w:rsidR="00362CBB" w:rsidRPr="00987A09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4P8PBEEP : Entretien avec l’enfant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62CBB" w:rsidRPr="00461C7F" w:rsidTr="00FF2886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62CBB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62CBB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Vendredi</w:t>
            </w:r>
          </w:p>
        </w:tc>
        <w:tc>
          <w:tcPr>
            <w:tcW w:w="1134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  <w:r w:rsidRPr="000E6F3F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  <w:r w:rsidRPr="000E6F3F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4295" w:type="dxa"/>
            <w:vAlign w:val="center"/>
          </w:tcPr>
          <w:p w:rsidR="00362CBB" w:rsidRPr="005B5342" w:rsidRDefault="00362CBB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362CBB" w:rsidRPr="00461C7F" w:rsidRDefault="000E6F3F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143</w:t>
            </w:r>
          </w:p>
        </w:tc>
      </w:tr>
    </w:tbl>
    <w:p w:rsidR="00362CBB" w:rsidRDefault="00362CBB" w:rsidP="00362CBB"/>
    <w:p w:rsidR="00362CBB" w:rsidRPr="00517DDA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4P8PAE2P : Examen psychologique de l’enfant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62CBB" w:rsidRPr="00461C7F" w:rsidTr="00FF2886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62CBB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CBB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Jeudi</w:t>
            </w:r>
          </w:p>
        </w:tc>
        <w:tc>
          <w:tcPr>
            <w:tcW w:w="1134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</w:t>
            </w:r>
            <w:r w:rsidRPr="000E6F3F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  <w:r w:rsidRPr="000E6F3F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4295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Natalie RIGAL</w:t>
            </w:r>
          </w:p>
        </w:tc>
        <w:tc>
          <w:tcPr>
            <w:tcW w:w="1794" w:type="dxa"/>
            <w:vAlign w:val="center"/>
          </w:tcPr>
          <w:p w:rsidR="00362CBB" w:rsidRPr="00461C7F" w:rsidRDefault="000E6F3F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C205</w:t>
            </w:r>
          </w:p>
        </w:tc>
      </w:tr>
      <w:tr w:rsidR="00362CBB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62CBB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Jeudi</w:t>
            </w:r>
          </w:p>
        </w:tc>
        <w:tc>
          <w:tcPr>
            <w:tcW w:w="1134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  <w:r w:rsidRPr="000E6F3F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</w:t>
            </w:r>
            <w:r w:rsidRPr="000E6F3F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4295" w:type="dxa"/>
            <w:vAlign w:val="center"/>
          </w:tcPr>
          <w:p w:rsidR="00362CBB" w:rsidRPr="005B5342" w:rsidRDefault="000E6F3F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Natalie RIGAL</w:t>
            </w:r>
          </w:p>
        </w:tc>
        <w:tc>
          <w:tcPr>
            <w:tcW w:w="1794" w:type="dxa"/>
            <w:vAlign w:val="center"/>
          </w:tcPr>
          <w:p w:rsidR="00362CBB" w:rsidRDefault="000E6F3F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C205</w:t>
            </w:r>
          </w:p>
        </w:tc>
      </w:tr>
    </w:tbl>
    <w:p w:rsidR="00362CBB" w:rsidRDefault="00362CBB" w:rsidP="00362CBB"/>
    <w:p w:rsidR="00362CBB" w:rsidRPr="004E7035" w:rsidRDefault="00362CBB" w:rsidP="00362CBB"/>
    <w:p w:rsidR="00362CBB" w:rsidRPr="00362CBB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</w:rPr>
      </w:pPr>
      <w:r>
        <w:rPr>
          <w:rFonts w:ascii="Calibri" w:hAnsi="Calibri"/>
          <w:color w:val="00BAE6"/>
          <w:sz w:val="32"/>
          <w:szCs w:val="36"/>
          <w:u w:val="single"/>
        </w:rPr>
        <w:t>UE3 – 4PPB</w:t>
      </w:r>
      <w:r w:rsidRPr="00362CBB">
        <w:rPr>
          <w:rFonts w:ascii="Calibri" w:hAnsi="Calibri"/>
          <w:color w:val="00BAE6"/>
          <w:sz w:val="32"/>
          <w:szCs w:val="36"/>
          <w:u w:val="single"/>
        </w:rPr>
        <w:t>UE83 : CONDUIRE UN TRAVAIL PERSONNEL ET DE RECHERCHE</w:t>
      </w:r>
      <w:r w:rsidRPr="00362CBB">
        <w:rPr>
          <w:rFonts w:ascii="Calibri" w:hAnsi="Calibri"/>
          <w:color w:val="00BAE6"/>
          <w:sz w:val="32"/>
          <w:szCs w:val="36"/>
        </w:rPr>
        <w:t xml:space="preserve"> </w:t>
      </w:r>
    </w:p>
    <w:p w:rsidR="00362CBB" w:rsidRPr="004E7035" w:rsidRDefault="00362CBB" w:rsidP="00362CBB"/>
    <w:p w:rsidR="00362CBB" w:rsidRPr="004E7035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4P8PBTRP : Tutorat de recherche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62CBB" w:rsidRPr="00461C7F" w:rsidTr="00FF2886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62CBB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CBB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E86F43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F43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E86F43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F43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E86F43" w:rsidRPr="00461C7F" w:rsidRDefault="00E86F43" w:rsidP="00FF2886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362CBB" w:rsidRDefault="00362CBB" w:rsidP="00362CBB"/>
    <w:p w:rsidR="00362CBB" w:rsidRDefault="00362CBB" w:rsidP="00362CBB">
      <w:pPr>
        <w:rPr>
          <w:lang w:eastAsia="ar-SA"/>
        </w:rPr>
      </w:pPr>
    </w:p>
    <w:p w:rsidR="00362CBB" w:rsidRPr="00362CBB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</w:rPr>
      </w:pPr>
      <w:r>
        <w:rPr>
          <w:rFonts w:ascii="Calibri" w:hAnsi="Calibri"/>
          <w:color w:val="00BAE6"/>
          <w:sz w:val="32"/>
          <w:szCs w:val="36"/>
          <w:u w:val="single"/>
        </w:rPr>
        <w:t>UE4 – 4PPB</w:t>
      </w:r>
      <w:r w:rsidRPr="00362CBB">
        <w:rPr>
          <w:rFonts w:ascii="Calibri" w:hAnsi="Calibri"/>
          <w:color w:val="00BAE6"/>
          <w:sz w:val="32"/>
          <w:szCs w:val="36"/>
          <w:u w:val="single"/>
        </w:rPr>
        <w:t>UE84 : ELARGIR SES CONNAISSANCES</w:t>
      </w:r>
      <w:r w:rsidRPr="00362CBB">
        <w:rPr>
          <w:rFonts w:ascii="Calibri" w:hAnsi="Calibri"/>
          <w:color w:val="00BAE6"/>
          <w:sz w:val="32"/>
          <w:szCs w:val="36"/>
        </w:rPr>
        <w:t xml:space="preserve"> </w:t>
      </w:r>
    </w:p>
    <w:p w:rsidR="00362CBB" w:rsidRPr="004E7035" w:rsidRDefault="00362CBB" w:rsidP="00362CBB"/>
    <w:p w:rsidR="00362CBB" w:rsidRPr="004E7035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4P8PATIP : Traitement informatique des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62CBB" w:rsidRPr="00461C7F" w:rsidTr="00FF2886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62CBB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CBB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362CBB" w:rsidRPr="00461C7F" w:rsidRDefault="00566A77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362CBB" w:rsidRPr="00461C7F" w:rsidRDefault="00566A77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09</w:t>
            </w:r>
            <w:r w:rsidRPr="00566A77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00</w:t>
            </w:r>
          </w:p>
        </w:tc>
        <w:tc>
          <w:tcPr>
            <w:tcW w:w="1134" w:type="dxa"/>
            <w:vAlign w:val="center"/>
          </w:tcPr>
          <w:p w:rsidR="00362CBB" w:rsidRPr="00461C7F" w:rsidRDefault="00566A77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12</w:t>
            </w:r>
            <w:r w:rsidRPr="00566A77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00</w:t>
            </w:r>
          </w:p>
        </w:tc>
        <w:tc>
          <w:tcPr>
            <w:tcW w:w="4295" w:type="dxa"/>
            <w:vAlign w:val="center"/>
          </w:tcPr>
          <w:p w:rsidR="00362CBB" w:rsidRPr="00461C7F" w:rsidRDefault="00566A77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Anthony LANTIAN</w:t>
            </w:r>
          </w:p>
        </w:tc>
        <w:tc>
          <w:tcPr>
            <w:tcW w:w="1794" w:type="dxa"/>
            <w:vAlign w:val="center"/>
          </w:tcPr>
          <w:p w:rsidR="00362CBB" w:rsidRPr="00461C7F" w:rsidRDefault="00566A77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C302a</w:t>
            </w:r>
          </w:p>
        </w:tc>
      </w:tr>
    </w:tbl>
    <w:p w:rsidR="00362CBB" w:rsidRDefault="00362CBB" w:rsidP="00362CBB"/>
    <w:p w:rsidR="00362CBB" w:rsidRDefault="00362CBB" w:rsidP="00362CBB"/>
    <w:p w:rsidR="00362CBB" w:rsidRDefault="00362CBB" w:rsidP="00362CBB"/>
    <w:p w:rsidR="00362CBB" w:rsidRPr="00362CBB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</w:rPr>
      </w:pPr>
      <w:r>
        <w:rPr>
          <w:rFonts w:ascii="Calibri" w:hAnsi="Calibri"/>
          <w:color w:val="00BAE6"/>
          <w:sz w:val="32"/>
          <w:szCs w:val="36"/>
          <w:u w:val="single"/>
        </w:rPr>
        <w:lastRenderedPageBreak/>
        <w:t>UE5 – 4PPB</w:t>
      </w:r>
      <w:r w:rsidRPr="00362CBB">
        <w:rPr>
          <w:rFonts w:ascii="Calibri" w:hAnsi="Calibri"/>
          <w:color w:val="00BAE6"/>
          <w:sz w:val="32"/>
          <w:szCs w:val="36"/>
          <w:u w:val="single"/>
        </w:rPr>
        <w:t>UE85 : ANALYSER SA PRATIQUE PROFESSIONNELLE</w:t>
      </w:r>
    </w:p>
    <w:p w:rsidR="00362CBB" w:rsidRDefault="00362CBB" w:rsidP="00362CBB"/>
    <w:p w:rsidR="00362CBB" w:rsidRDefault="00362CBB" w:rsidP="00362CB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4P8PASTP : Stage et régulation des pratiques professionnelles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62CBB" w:rsidRPr="00461C7F" w:rsidTr="00FF2886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62CBB" w:rsidRPr="00461C7F" w:rsidRDefault="00362CBB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62CBB" w:rsidRPr="00461C7F" w:rsidTr="00FF2886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CBB" w:rsidRPr="00E86F43" w:rsidRDefault="00E86F43" w:rsidP="00FF2886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362CBB" w:rsidRPr="0021132A" w:rsidRDefault="00655996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Vendredi</w:t>
            </w:r>
          </w:p>
        </w:tc>
        <w:tc>
          <w:tcPr>
            <w:tcW w:w="1134" w:type="dxa"/>
            <w:vAlign w:val="center"/>
          </w:tcPr>
          <w:p w:rsidR="00362CBB" w:rsidRPr="0021132A" w:rsidRDefault="00655996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Pr="00655996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30</w:t>
            </w:r>
          </w:p>
        </w:tc>
        <w:tc>
          <w:tcPr>
            <w:tcW w:w="1134" w:type="dxa"/>
            <w:vAlign w:val="center"/>
          </w:tcPr>
          <w:p w:rsidR="00362CBB" w:rsidRPr="0021132A" w:rsidRDefault="00655996" w:rsidP="00FF2886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Pr="00655996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30</w:t>
            </w:r>
          </w:p>
        </w:tc>
        <w:tc>
          <w:tcPr>
            <w:tcW w:w="4295" w:type="dxa"/>
            <w:vAlign w:val="center"/>
          </w:tcPr>
          <w:p w:rsidR="00362CBB" w:rsidRPr="0021132A" w:rsidRDefault="00655996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Bahia GUELLAI</w:t>
            </w:r>
          </w:p>
        </w:tc>
        <w:tc>
          <w:tcPr>
            <w:tcW w:w="1794" w:type="dxa"/>
            <w:vAlign w:val="center"/>
          </w:tcPr>
          <w:p w:rsidR="00362CBB" w:rsidRPr="0021132A" w:rsidRDefault="00655996" w:rsidP="00FF288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143</w:t>
            </w:r>
          </w:p>
        </w:tc>
      </w:tr>
    </w:tbl>
    <w:p w:rsidR="008C3061" w:rsidRPr="00B25895" w:rsidRDefault="008C3061" w:rsidP="00362CBB">
      <w:pPr>
        <w:pStyle w:val="Titre5"/>
        <w:numPr>
          <w:ilvl w:val="0"/>
          <w:numId w:val="0"/>
        </w:numPr>
        <w:tabs>
          <w:tab w:val="clear" w:pos="0"/>
        </w:tabs>
        <w:spacing w:line="360" w:lineRule="auto"/>
        <w:jc w:val="center"/>
      </w:pPr>
      <w:bookmarkStart w:id="0" w:name="_GoBack"/>
      <w:bookmarkEnd w:id="0"/>
    </w:p>
    <w:sectPr w:rsidR="008C3061" w:rsidRPr="00B25895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42" w:rsidRDefault="005B5342" w:rsidP="005B5342">
      <w:pPr>
        <w:spacing w:after="0" w:line="240" w:lineRule="auto"/>
      </w:pPr>
      <w:r>
        <w:separator/>
      </w:r>
    </w:p>
  </w:endnote>
  <w:endnote w:type="continuationSeparator" w:id="0">
    <w:p w:rsidR="005B5342" w:rsidRDefault="005B5342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826D90" w:rsidRDefault="00826D90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6D90" w:rsidRDefault="00826D90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55996" w:rsidRPr="00655996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826D90" w:rsidRDefault="00826D90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55996" w:rsidRPr="00655996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42" w:rsidRDefault="005B5342" w:rsidP="005B5342">
      <w:pPr>
        <w:spacing w:after="0" w:line="240" w:lineRule="auto"/>
      </w:pPr>
      <w:r>
        <w:separator/>
      </w:r>
    </w:p>
  </w:footnote>
  <w:footnote w:type="continuationSeparator" w:id="0">
    <w:p w:rsidR="005B5342" w:rsidRDefault="005B5342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42" w:rsidRDefault="005B5342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2CBB">
      <w:rPr>
        <w:b/>
        <w:sz w:val="24"/>
      </w:rPr>
      <w:t>19 novembre</w:t>
    </w:r>
    <w:r w:rsidRPr="005B5342">
      <w:rPr>
        <w:b/>
        <w:sz w:val="24"/>
      </w:rPr>
      <w:t xml:space="preserve"> 2020</w:t>
    </w:r>
    <w:r w:rsidRPr="005B5342">
      <w:rPr>
        <w:b/>
        <w:sz w:val="24"/>
      </w:rPr>
      <w:tab/>
    </w:r>
    <w:r w:rsidR="00362CBB">
      <w:rPr>
        <w:sz w:val="24"/>
      </w:rPr>
      <w:t xml:space="preserve">                      </w:t>
    </w:r>
    <w:r>
      <w:rPr>
        <w:sz w:val="24"/>
      </w:rPr>
      <w:t xml:space="preserve">         </w:t>
    </w:r>
    <w:r w:rsidRPr="005B5342">
      <w:rPr>
        <w:b/>
        <w:color w:val="FF0000"/>
        <w:sz w:val="24"/>
      </w:rPr>
      <w:t>ATTENTION !!! : L’emploi du temps peut être soumis à des modifications</w:t>
    </w:r>
  </w:p>
  <w:p w:rsidR="005B5342" w:rsidRDefault="005B5342">
    <w:pPr>
      <w:pStyle w:val="En-tte"/>
      <w:rPr>
        <w:sz w:val="24"/>
      </w:rPr>
    </w:pPr>
  </w:p>
  <w:p w:rsidR="00826D90" w:rsidRPr="005B5342" w:rsidRDefault="00826D90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D94F77"/>
    <w:multiLevelType w:val="hybridMultilevel"/>
    <w:tmpl w:val="67B86690"/>
    <w:lvl w:ilvl="0" w:tplc="7A1260D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E6F3F"/>
    <w:rsid w:val="001B7AA8"/>
    <w:rsid w:val="00233747"/>
    <w:rsid w:val="00250EF0"/>
    <w:rsid w:val="00362CBB"/>
    <w:rsid w:val="00566A77"/>
    <w:rsid w:val="005B5342"/>
    <w:rsid w:val="005D1148"/>
    <w:rsid w:val="00655996"/>
    <w:rsid w:val="006F4D34"/>
    <w:rsid w:val="00826D90"/>
    <w:rsid w:val="008C3061"/>
    <w:rsid w:val="00AD0327"/>
    <w:rsid w:val="00B25895"/>
    <w:rsid w:val="00B3302F"/>
    <w:rsid w:val="00B4068F"/>
    <w:rsid w:val="00B647EF"/>
    <w:rsid w:val="00BD6C18"/>
    <w:rsid w:val="00C26A5F"/>
    <w:rsid w:val="00C9743A"/>
    <w:rsid w:val="00D33D9F"/>
    <w:rsid w:val="00E8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B337B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61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Sansinterligne">
    <w:name w:val="No Spacing"/>
    <w:uiPriority w:val="1"/>
    <w:qFormat/>
    <w:rsid w:val="00B2589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2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62838-D724-48CD-BE3B-9C43AB9A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14</cp:revision>
  <dcterms:created xsi:type="dcterms:W3CDTF">2020-08-26T12:18:00Z</dcterms:created>
  <dcterms:modified xsi:type="dcterms:W3CDTF">2020-12-14T15:10:00Z</dcterms:modified>
</cp:coreProperties>
</file>