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275715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75715"/>
                        </a:xfrm>
                        <a:prstGeom prst="rect">
                          <a:avLst/>
                        </a:prstGeom>
                        <a:solidFill>
                          <a:srgbClr val="FEBAF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6E6" w:rsidRPr="005B5342" w:rsidRDefault="006E26E6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6E26E6" w:rsidRPr="005B5342" w:rsidRDefault="00294CB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6E26E6" w:rsidRPr="005B5342" w:rsidRDefault="006E26E6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6E26E6" w:rsidRPr="005B5342" w:rsidRDefault="006E26E6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Psychologie de l’orientation, de l’évaluation et du conseil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00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" fillcolor="#febafe" strokeweight="1pt">
                <v:textbox>
                  <w:txbxContent>
                    <w:p w:rsidR="006E26E6" w:rsidRPr="005B5342" w:rsidRDefault="006E26E6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6E26E6" w:rsidRPr="005B5342" w:rsidRDefault="00294CB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6E26E6" w:rsidRPr="005B5342" w:rsidRDefault="006E26E6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6E26E6" w:rsidRPr="005B5342" w:rsidRDefault="006E26E6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>
                        <w:rPr>
                          <w:b/>
                          <w:i/>
                          <w:sz w:val="32"/>
                        </w:rPr>
                        <w:t>Psychologie de l’orientation, de l’évaluation et du conseil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506A92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506A92" w:rsidRPr="00506A92">
        <w:rPr>
          <w:rFonts w:asciiTheme="minorHAnsi" w:hAnsiTheme="minorHAnsi"/>
          <w:sz w:val="22"/>
        </w:rPr>
        <w:t>Psychologie de l’orientation, de l’évaluation et du conseil</w:t>
      </w:r>
      <w:r w:rsidR="00B77E66" w:rsidRPr="00506A92">
        <w:rPr>
          <w:rFonts w:asciiTheme="minorHAnsi" w:hAnsiTheme="minorHAnsi" w:cstheme="minorHAnsi"/>
          <w:color w:val="auto"/>
          <w:sz w:val="10"/>
        </w:rPr>
        <w:t xml:space="preserve"> </w:t>
      </w:r>
      <w:r w:rsidR="00294CBA">
        <w:rPr>
          <w:rFonts w:asciiTheme="minorHAnsi" w:hAnsiTheme="minorHAnsi" w:cstheme="minorHAnsi"/>
          <w:color w:val="auto"/>
          <w:sz w:val="22"/>
        </w:rPr>
        <w:t>», « Semestre 8</w:t>
      </w:r>
      <w:r w:rsidRPr="00506A92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506A92" w:rsidRDefault="00506A92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  <w:r>
        <w:rPr>
          <w:rFonts w:ascii="Calibri" w:hAnsi="Calibri"/>
          <w:color w:val="F672ED"/>
          <w:sz w:val="32"/>
          <w:szCs w:val="36"/>
          <w:u w:val="single"/>
        </w:rPr>
        <w:t>UE1 – 4PPO</w:t>
      </w:r>
      <w:r w:rsidR="00294CBA">
        <w:rPr>
          <w:rFonts w:ascii="Calibri" w:hAnsi="Calibri"/>
          <w:color w:val="F672ED"/>
          <w:sz w:val="32"/>
          <w:szCs w:val="36"/>
          <w:u w:val="single"/>
        </w:rPr>
        <w:t>UE8</w:t>
      </w:r>
      <w:r w:rsidR="00B30A6A" w:rsidRPr="00506A92">
        <w:rPr>
          <w:rFonts w:ascii="Calibri" w:hAnsi="Calibri"/>
          <w:color w:val="F672ED"/>
          <w:sz w:val="32"/>
          <w:szCs w:val="36"/>
          <w:u w:val="single"/>
        </w:rPr>
        <w:t xml:space="preserve">1 : </w:t>
      </w:r>
      <w:r w:rsidR="00294CBA">
        <w:rPr>
          <w:rFonts w:ascii="Calibri" w:hAnsi="Calibri"/>
          <w:color w:val="F672ED"/>
          <w:sz w:val="32"/>
          <w:szCs w:val="36"/>
          <w:u w:val="single"/>
        </w:rPr>
        <w:t>CONNAISSANCES FONDAMENTALES 2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506A92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294CBA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294CBA">
        <w:rPr>
          <w:rFonts w:ascii="Calibri" w:hAnsi="Calibri"/>
          <w:smallCaps/>
          <w:sz w:val="28"/>
        </w:rPr>
        <w:t>OTMP</w:t>
      </w:r>
      <w:r w:rsidR="00B30A6A">
        <w:rPr>
          <w:rFonts w:ascii="Calibri" w:hAnsi="Calibri"/>
          <w:smallCaps/>
          <w:sz w:val="28"/>
        </w:rPr>
        <w:t xml:space="preserve"> : </w:t>
      </w:r>
      <w:r w:rsidR="00294CBA">
        <w:rPr>
          <w:rFonts w:ascii="Calibri" w:hAnsi="Calibri"/>
          <w:smallCaps/>
          <w:sz w:val="28"/>
        </w:rPr>
        <w:t>Travail, métier : représentations, anticipations, sens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FE0ED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0ED4" w:rsidRPr="00461C7F" w:rsidTr="00FE0ED4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FE0ED4" w:rsidRPr="00622491" w:rsidRDefault="00342C51" w:rsidP="00FE0ED4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FE0ED4" w:rsidRPr="004748E8" w:rsidRDefault="00CD01A5" w:rsidP="00FE0E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4748E8">
              <w:rPr>
                <w:rFonts w:ascii="Calibri" w:hAnsi="Calibri"/>
              </w:rPr>
              <w:t>Mercredi</w:t>
            </w:r>
          </w:p>
        </w:tc>
        <w:tc>
          <w:tcPr>
            <w:tcW w:w="1134" w:type="dxa"/>
            <w:vAlign w:val="center"/>
          </w:tcPr>
          <w:p w:rsidR="00FE0ED4" w:rsidRPr="004748E8" w:rsidRDefault="00CD01A5" w:rsidP="00FE0E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4748E8">
              <w:rPr>
                <w:rFonts w:ascii="Calibri" w:hAnsi="Calibri"/>
              </w:rPr>
              <w:t>13</w:t>
            </w:r>
            <w:r w:rsidRPr="004748E8">
              <w:rPr>
                <w:rFonts w:ascii="Calibri" w:hAnsi="Calibri"/>
                <w:vertAlign w:val="superscript"/>
              </w:rPr>
              <w:t>H</w:t>
            </w:r>
            <w:r w:rsidRPr="004748E8">
              <w:rPr>
                <w:rFonts w:ascii="Calibri" w:hAnsi="Calibri"/>
              </w:rPr>
              <w:t>40</w:t>
            </w:r>
          </w:p>
        </w:tc>
        <w:tc>
          <w:tcPr>
            <w:tcW w:w="1134" w:type="dxa"/>
            <w:vAlign w:val="center"/>
          </w:tcPr>
          <w:p w:rsidR="00FE0ED4" w:rsidRPr="004748E8" w:rsidRDefault="00CD01A5" w:rsidP="00FE0E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4748E8">
              <w:rPr>
                <w:rFonts w:ascii="Calibri" w:hAnsi="Calibri"/>
              </w:rPr>
              <w:t>15</w:t>
            </w:r>
            <w:r w:rsidRPr="004748E8">
              <w:rPr>
                <w:rFonts w:ascii="Calibri" w:hAnsi="Calibri"/>
                <w:vertAlign w:val="superscript"/>
              </w:rPr>
              <w:t>H</w:t>
            </w:r>
            <w:r w:rsidRPr="004748E8">
              <w:rPr>
                <w:rFonts w:ascii="Calibri" w:hAnsi="Calibri"/>
              </w:rPr>
              <w:t>40</w:t>
            </w:r>
          </w:p>
        </w:tc>
        <w:tc>
          <w:tcPr>
            <w:tcW w:w="4295" w:type="dxa"/>
            <w:vAlign w:val="center"/>
          </w:tcPr>
          <w:p w:rsidR="00FE0ED4" w:rsidRPr="004748E8" w:rsidRDefault="00CD01A5" w:rsidP="00FE0ED4">
            <w:pPr>
              <w:jc w:val="center"/>
              <w:rPr>
                <w:rFonts w:cstheme="minorHAnsi"/>
                <w:lang w:eastAsia="ar-SA"/>
              </w:rPr>
            </w:pPr>
            <w:r w:rsidRPr="004748E8">
              <w:rPr>
                <w:rFonts w:cstheme="minorHAnsi"/>
                <w:lang w:eastAsia="ar-SA"/>
              </w:rPr>
              <w:t>Louis GALEY</w:t>
            </w:r>
          </w:p>
        </w:tc>
        <w:tc>
          <w:tcPr>
            <w:tcW w:w="1794" w:type="dxa"/>
            <w:vAlign w:val="center"/>
          </w:tcPr>
          <w:p w:rsidR="00FE0ED4" w:rsidRPr="004748E8" w:rsidRDefault="00CD01A5" w:rsidP="00FE0ED4">
            <w:pPr>
              <w:jc w:val="center"/>
              <w:rPr>
                <w:rFonts w:cstheme="minorHAnsi"/>
                <w:lang w:eastAsia="ar-SA"/>
              </w:rPr>
            </w:pPr>
            <w:r w:rsidRPr="004748E8">
              <w:rPr>
                <w:rFonts w:cstheme="minorHAnsi"/>
                <w:lang w:eastAsia="ar-SA"/>
              </w:rPr>
              <w:t>BSL 144</w:t>
            </w:r>
          </w:p>
        </w:tc>
      </w:tr>
    </w:tbl>
    <w:p w:rsidR="00FE0ED4" w:rsidRDefault="00FE0ED4" w:rsidP="00FE0ED4"/>
    <w:p w:rsidR="00FE0ED4" w:rsidRPr="002B26EB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294CBA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294CBA">
        <w:rPr>
          <w:rFonts w:ascii="Calibri" w:hAnsi="Calibri"/>
          <w:smallCaps/>
          <w:sz w:val="28"/>
        </w:rPr>
        <w:t>ODIP</w:t>
      </w:r>
      <w:r>
        <w:rPr>
          <w:rFonts w:ascii="Calibri" w:hAnsi="Calibri"/>
          <w:smallCaps/>
          <w:sz w:val="28"/>
        </w:rPr>
        <w:t xml:space="preserve"> : </w:t>
      </w:r>
      <w:r w:rsidR="00294CBA">
        <w:rPr>
          <w:rFonts w:ascii="Calibri" w:hAnsi="Calibri"/>
          <w:smallCaps/>
          <w:sz w:val="28"/>
        </w:rPr>
        <w:t>Diversité et insertion au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FE0ED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0ED4" w:rsidRPr="00461C7F" w:rsidTr="00FE0ED4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FE0ED4" w:rsidRPr="00622491" w:rsidRDefault="00342C51" w:rsidP="00FE0ED4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FE0ED4" w:rsidRPr="004748E8" w:rsidRDefault="00CD01A5" w:rsidP="00FE0E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4748E8">
              <w:rPr>
                <w:rFonts w:ascii="Calibri" w:hAnsi="Calibri"/>
              </w:rPr>
              <w:t>Samedi</w:t>
            </w:r>
          </w:p>
        </w:tc>
        <w:tc>
          <w:tcPr>
            <w:tcW w:w="1134" w:type="dxa"/>
            <w:vAlign w:val="center"/>
          </w:tcPr>
          <w:p w:rsidR="00FE0ED4" w:rsidRPr="004748E8" w:rsidRDefault="00CD01A5" w:rsidP="00FE0E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4748E8">
              <w:rPr>
                <w:rFonts w:ascii="Calibri" w:hAnsi="Calibri"/>
              </w:rPr>
              <w:t>09</w:t>
            </w:r>
            <w:r w:rsidRPr="004748E8">
              <w:rPr>
                <w:rFonts w:ascii="Calibri" w:hAnsi="Calibri"/>
                <w:vertAlign w:val="superscript"/>
              </w:rPr>
              <w:t>H</w:t>
            </w:r>
            <w:r w:rsidRPr="004748E8">
              <w:rPr>
                <w:rFonts w:ascii="Calibri" w:hAnsi="Calibri"/>
              </w:rPr>
              <w:t>00</w:t>
            </w:r>
          </w:p>
        </w:tc>
        <w:tc>
          <w:tcPr>
            <w:tcW w:w="1134" w:type="dxa"/>
            <w:vAlign w:val="center"/>
          </w:tcPr>
          <w:p w:rsidR="00FE0ED4" w:rsidRPr="004748E8" w:rsidRDefault="00CD01A5" w:rsidP="00FE0E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4748E8">
              <w:rPr>
                <w:rFonts w:ascii="Calibri" w:hAnsi="Calibri"/>
              </w:rPr>
              <w:t>13</w:t>
            </w:r>
            <w:r w:rsidRPr="004748E8">
              <w:rPr>
                <w:rFonts w:ascii="Calibri" w:hAnsi="Calibri"/>
                <w:vertAlign w:val="superscript"/>
              </w:rPr>
              <w:t>H</w:t>
            </w:r>
            <w:r w:rsidRPr="004748E8">
              <w:rPr>
                <w:rFonts w:ascii="Calibri" w:hAnsi="Calibri"/>
              </w:rPr>
              <w:t>00</w:t>
            </w:r>
          </w:p>
        </w:tc>
        <w:tc>
          <w:tcPr>
            <w:tcW w:w="4295" w:type="dxa"/>
            <w:vAlign w:val="center"/>
          </w:tcPr>
          <w:p w:rsidR="00FE0ED4" w:rsidRPr="004748E8" w:rsidRDefault="00CD01A5" w:rsidP="00FE0ED4">
            <w:pPr>
              <w:jc w:val="center"/>
              <w:rPr>
                <w:rFonts w:cstheme="minorHAnsi"/>
                <w:lang w:eastAsia="ar-SA"/>
              </w:rPr>
            </w:pPr>
            <w:r w:rsidRPr="004748E8">
              <w:rPr>
                <w:rFonts w:cstheme="minorHAnsi"/>
                <w:lang w:eastAsia="ar-SA"/>
              </w:rPr>
              <w:t>Ilham ATID</w:t>
            </w:r>
          </w:p>
        </w:tc>
        <w:tc>
          <w:tcPr>
            <w:tcW w:w="1794" w:type="dxa"/>
            <w:vAlign w:val="center"/>
          </w:tcPr>
          <w:p w:rsidR="00FE0ED4" w:rsidRPr="004748E8" w:rsidRDefault="00CD01A5" w:rsidP="00FE0ED4">
            <w:pPr>
              <w:jc w:val="center"/>
              <w:rPr>
                <w:rFonts w:cstheme="minorHAnsi"/>
                <w:lang w:eastAsia="ar-SA"/>
              </w:rPr>
            </w:pPr>
            <w:r w:rsidRPr="004748E8">
              <w:rPr>
                <w:rFonts w:cstheme="minorHAnsi"/>
                <w:lang w:eastAsia="ar-SA"/>
              </w:rPr>
              <w:t>C202</w:t>
            </w:r>
          </w:p>
        </w:tc>
      </w:tr>
    </w:tbl>
    <w:p w:rsidR="00FE0ED4" w:rsidRDefault="00FE0ED4" w:rsidP="00FE0ED4"/>
    <w:p w:rsidR="00FE0ED4" w:rsidRPr="002B26EB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294CBA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294CBA">
        <w:rPr>
          <w:rFonts w:ascii="Calibri" w:hAnsi="Calibri"/>
          <w:smallCaps/>
          <w:sz w:val="28"/>
        </w:rPr>
        <w:t>OECP</w:t>
      </w:r>
      <w:r>
        <w:rPr>
          <w:rFonts w:ascii="Calibri" w:hAnsi="Calibri"/>
          <w:smallCaps/>
          <w:sz w:val="28"/>
        </w:rPr>
        <w:t xml:space="preserve"> : </w:t>
      </w:r>
      <w:r w:rsidR="00294CBA">
        <w:rPr>
          <w:rFonts w:ascii="Calibri" w:hAnsi="Calibri"/>
          <w:smallCaps/>
          <w:sz w:val="28"/>
        </w:rPr>
        <w:t>Evaluation : cognition, motivations, intérêts</w:t>
      </w:r>
    </w:p>
    <w:p w:rsidR="00E44FB8" w:rsidRDefault="00E44FB8" w:rsidP="00E44FB8">
      <w:pPr>
        <w:pStyle w:val="Paragraphedeliste"/>
        <w:numPr>
          <w:ilvl w:val="0"/>
          <w:numId w:val="7"/>
        </w:numPr>
      </w:pPr>
      <w:r>
        <w:rPr>
          <w:rFonts w:ascii="Calibri" w:hAnsi="Calibri"/>
          <w:smallCaps/>
          <w:sz w:val="28"/>
        </w:rPr>
        <w:t>Sur dates, voir ENT.</w:t>
      </w:r>
    </w:p>
    <w:p w:rsidR="00E44FB8" w:rsidRDefault="00E44FB8" w:rsidP="00E44FB8">
      <w:pPr>
        <w:rPr>
          <w:lang w:eastAsia="ar-SA"/>
        </w:rPr>
      </w:pPr>
    </w:p>
    <w:p w:rsidR="00E44FB8" w:rsidRPr="00E44FB8" w:rsidRDefault="00E44FB8" w:rsidP="00E44FB8">
      <w:pPr>
        <w:rPr>
          <w:lang w:eastAsia="ar-SA"/>
        </w:rPr>
      </w:pPr>
    </w:p>
    <w:p w:rsidR="00FE0ED4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</w:p>
    <w:p w:rsidR="00E44FB8" w:rsidRPr="00E44FB8" w:rsidRDefault="00E44FB8" w:rsidP="00E44FB8">
      <w:pPr>
        <w:rPr>
          <w:lang w:eastAsia="ar-SA"/>
        </w:rPr>
      </w:pPr>
    </w:p>
    <w:p w:rsidR="00FE0ED4" w:rsidRDefault="00FE0ED4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</w:p>
    <w:p w:rsidR="00FE0ED4" w:rsidRPr="00FE0ED4" w:rsidRDefault="00FE0ED4" w:rsidP="00FE0ED4">
      <w:pPr>
        <w:rPr>
          <w:lang w:eastAsia="ar-SA"/>
        </w:rPr>
      </w:pPr>
    </w:p>
    <w:p w:rsidR="00FE0ED4" w:rsidRPr="00506A92" w:rsidRDefault="00294CBA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  <w:r>
        <w:rPr>
          <w:rFonts w:ascii="Calibri" w:hAnsi="Calibri"/>
          <w:color w:val="F672ED"/>
          <w:sz w:val="32"/>
          <w:szCs w:val="36"/>
          <w:u w:val="single"/>
        </w:rPr>
        <w:lastRenderedPageBreak/>
        <w:t>UE2 – 4PPOUE8</w:t>
      </w:r>
      <w:r w:rsidR="00FE0ED4">
        <w:rPr>
          <w:rFonts w:ascii="Calibri" w:hAnsi="Calibri"/>
          <w:color w:val="F672ED"/>
          <w:sz w:val="32"/>
          <w:szCs w:val="36"/>
          <w:u w:val="single"/>
        </w:rPr>
        <w:t>2</w:t>
      </w:r>
      <w:r w:rsidR="00FE0ED4" w:rsidRPr="00506A92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METHODES PROFESSIONNELLES ET RECHERCHE</w:t>
      </w:r>
    </w:p>
    <w:p w:rsidR="00FE0ED4" w:rsidRDefault="00FE0ED4" w:rsidP="00FE0ED4"/>
    <w:p w:rsidR="00FE0ED4" w:rsidRPr="002B26EB" w:rsidRDefault="00294CBA" w:rsidP="00FE0E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FE0ED4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ATIP</w:t>
      </w:r>
      <w:r w:rsidR="00FE0ED4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Traitement informatique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FE0ED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FE0ED4" w:rsidRPr="00461C7F" w:rsidRDefault="00FE0E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0ED4" w:rsidRPr="00461C7F" w:rsidTr="00FE0ED4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ED4" w:rsidRPr="00622491" w:rsidRDefault="00342C51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FE0ED4" w:rsidRPr="00E212FD" w:rsidRDefault="009C5E13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E212FD">
              <w:rPr>
                <w:rFonts w:ascii="Calibri" w:hAnsi="Calibri"/>
              </w:rPr>
              <w:t>Mercredi</w:t>
            </w:r>
          </w:p>
        </w:tc>
        <w:tc>
          <w:tcPr>
            <w:tcW w:w="1134" w:type="dxa"/>
            <w:vAlign w:val="center"/>
          </w:tcPr>
          <w:p w:rsidR="00FE0ED4" w:rsidRPr="00E212FD" w:rsidRDefault="009C5E13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E212FD">
              <w:rPr>
                <w:rFonts w:ascii="Calibri" w:hAnsi="Calibri"/>
              </w:rPr>
              <w:t>09</w:t>
            </w:r>
            <w:r w:rsidRPr="00E212FD">
              <w:rPr>
                <w:rFonts w:ascii="Calibri" w:hAnsi="Calibri"/>
                <w:vertAlign w:val="superscript"/>
              </w:rPr>
              <w:t>H</w:t>
            </w:r>
            <w:r w:rsidRPr="00E212FD">
              <w:rPr>
                <w:rFonts w:ascii="Calibri" w:hAnsi="Calibri"/>
              </w:rPr>
              <w:t>30</w:t>
            </w:r>
          </w:p>
        </w:tc>
        <w:tc>
          <w:tcPr>
            <w:tcW w:w="1134" w:type="dxa"/>
            <w:vAlign w:val="center"/>
          </w:tcPr>
          <w:p w:rsidR="00FE0ED4" w:rsidRPr="00E212FD" w:rsidRDefault="009C5E13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 w:rsidRPr="00E212FD">
              <w:rPr>
                <w:rFonts w:ascii="Calibri" w:hAnsi="Calibri"/>
              </w:rPr>
              <w:t>12</w:t>
            </w:r>
            <w:r w:rsidRPr="00E212FD">
              <w:rPr>
                <w:rFonts w:ascii="Calibri" w:hAnsi="Calibri"/>
                <w:vertAlign w:val="superscript"/>
              </w:rPr>
              <w:t>H</w:t>
            </w:r>
            <w:r w:rsidRPr="00E212FD">
              <w:rPr>
                <w:rFonts w:ascii="Calibri" w:hAnsi="Calibri"/>
              </w:rPr>
              <w:t>30</w:t>
            </w:r>
          </w:p>
        </w:tc>
        <w:tc>
          <w:tcPr>
            <w:tcW w:w="4295" w:type="dxa"/>
            <w:vAlign w:val="center"/>
          </w:tcPr>
          <w:p w:rsidR="00FE0ED4" w:rsidRPr="00E212FD" w:rsidRDefault="009C5E13" w:rsidP="007C0178">
            <w:pPr>
              <w:jc w:val="center"/>
              <w:rPr>
                <w:rFonts w:cstheme="minorHAnsi"/>
                <w:lang w:eastAsia="ar-SA"/>
              </w:rPr>
            </w:pPr>
            <w:r w:rsidRPr="00E212FD">
              <w:rPr>
                <w:rFonts w:cstheme="minorHAnsi"/>
                <w:lang w:eastAsia="ar-SA"/>
              </w:rPr>
              <w:t>Anthony LANTIAN</w:t>
            </w:r>
          </w:p>
        </w:tc>
        <w:tc>
          <w:tcPr>
            <w:tcW w:w="1794" w:type="dxa"/>
            <w:vAlign w:val="center"/>
          </w:tcPr>
          <w:p w:rsidR="00FE0ED4" w:rsidRPr="00E212FD" w:rsidRDefault="009C5E13" w:rsidP="007C0178">
            <w:pPr>
              <w:jc w:val="center"/>
              <w:rPr>
                <w:rFonts w:cstheme="minorHAnsi"/>
                <w:lang w:eastAsia="ar-SA"/>
              </w:rPr>
            </w:pPr>
            <w:r w:rsidRPr="00E212FD">
              <w:rPr>
                <w:rFonts w:cstheme="minorHAnsi"/>
                <w:lang w:eastAsia="ar-SA"/>
              </w:rPr>
              <w:t>C303</w:t>
            </w:r>
          </w:p>
        </w:tc>
      </w:tr>
    </w:tbl>
    <w:p w:rsidR="008A7F3D" w:rsidRDefault="008A7F3D" w:rsidP="008A7F3D"/>
    <w:p w:rsidR="00294CBA" w:rsidRPr="006901F8" w:rsidRDefault="00294CBA" w:rsidP="008A7F3D">
      <w:pPr>
        <w:rPr>
          <w:lang w:eastAsia="ar-SA"/>
        </w:rPr>
      </w:pPr>
    </w:p>
    <w:p w:rsidR="008A7F3D" w:rsidRPr="006E26E6" w:rsidRDefault="00294CBA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  <w:r>
        <w:rPr>
          <w:rFonts w:ascii="Calibri" w:hAnsi="Calibri"/>
          <w:color w:val="F672ED"/>
          <w:sz w:val="32"/>
          <w:szCs w:val="36"/>
          <w:u w:val="single"/>
        </w:rPr>
        <w:t>UE3 – 4PPOUE8</w:t>
      </w:r>
      <w:r w:rsidR="008A7F3D" w:rsidRPr="006E26E6">
        <w:rPr>
          <w:rFonts w:ascii="Calibri" w:hAnsi="Calibri"/>
          <w:color w:val="F672ED"/>
          <w:sz w:val="32"/>
          <w:szCs w:val="36"/>
          <w:u w:val="single"/>
        </w:rPr>
        <w:t xml:space="preserve">3 : </w:t>
      </w:r>
      <w:r>
        <w:rPr>
          <w:rFonts w:ascii="Calibri" w:hAnsi="Calibri"/>
          <w:color w:val="F672ED"/>
          <w:sz w:val="32"/>
          <w:szCs w:val="36"/>
          <w:u w:val="single"/>
        </w:rPr>
        <w:t>CHAMPS APPLIQUES</w:t>
      </w:r>
    </w:p>
    <w:p w:rsidR="00817264" w:rsidRDefault="00817264" w:rsidP="0081726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32"/>
          <w:szCs w:val="36"/>
        </w:rPr>
      </w:pPr>
      <w:r>
        <w:rPr>
          <w:rFonts w:ascii="Calibri" w:hAnsi="Calibri"/>
          <w:color w:val="FF0000"/>
          <w:sz w:val="32"/>
          <w:szCs w:val="36"/>
        </w:rPr>
        <w:t>CHOISIR UN SEUL EC PARMI LES 2</w:t>
      </w:r>
    </w:p>
    <w:p w:rsidR="008A7F3D" w:rsidRDefault="008A7F3D" w:rsidP="008A7F3D"/>
    <w:p w:rsidR="008A7F3D" w:rsidRPr="004E7035" w:rsidRDefault="008A7F3D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817264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817264">
        <w:rPr>
          <w:rFonts w:ascii="Calibri" w:hAnsi="Calibri"/>
          <w:smallCaps/>
          <w:sz w:val="28"/>
        </w:rPr>
        <w:t>OPOP</w:t>
      </w:r>
      <w:r>
        <w:rPr>
          <w:rFonts w:ascii="Calibri" w:hAnsi="Calibri"/>
          <w:smallCaps/>
          <w:sz w:val="28"/>
        </w:rPr>
        <w:t xml:space="preserve"> : </w:t>
      </w:r>
      <w:r w:rsidR="00817264">
        <w:rPr>
          <w:rFonts w:ascii="Calibri" w:hAnsi="Calibri"/>
          <w:smallCaps/>
          <w:sz w:val="28"/>
        </w:rPr>
        <w:t xml:space="preserve">Problématique d’orientation dans le système </w:t>
      </w:r>
      <w:r w:rsidR="00342C51">
        <w:rPr>
          <w:rFonts w:ascii="Calibri" w:hAnsi="Calibri"/>
          <w:smallCaps/>
          <w:sz w:val="28"/>
        </w:rPr>
        <w:t>éducatif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A7F3D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A7F3D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F3D" w:rsidRPr="00622491" w:rsidRDefault="00342C51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8A7F3D" w:rsidRPr="00E212FD" w:rsidRDefault="00E212FD" w:rsidP="007C0178">
            <w:pPr>
              <w:jc w:val="center"/>
              <w:rPr>
                <w:rFonts w:cstheme="minorHAnsi"/>
                <w:lang w:eastAsia="ar-SA"/>
              </w:rPr>
            </w:pPr>
            <w:r w:rsidRPr="00E212FD"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8A7F3D" w:rsidRPr="00E212FD" w:rsidRDefault="00E212FD" w:rsidP="007C0178">
            <w:pPr>
              <w:jc w:val="center"/>
              <w:rPr>
                <w:rFonts w:cstheme="minorHAnsi"/>
                <w:lang w:eastAsia="ar-SA"/>
              </w:rPr>
            </w:pPr>
            <w:r w:rsidRPr="00E212FD">
              <w:rPr>
                <w:rFonts w:cstheme="minorHAnsi"/>
                <w:lang w:eastAsia="ar-SA"/>
              </w:rPr>
              <w:t>13</w:t>
            </w:r>
            <w:r w:rsidRPr="00E212FD">
              <w:rPr>
                <w:rFonts w:cstheme="minorHAnsi"/>
                <w:vertAlign w:val="superscript"/>
                <w:lang w:eastAsia="ar-SA"/>
              </w:rPr>
              <w:t>H</w:t>
            </w:r>
            <w:r w:rsidRPr="00E212FD"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8A7F3D" w:rsidRPr="00E212FD" w:rsidRDefault="00E212FD" w:rsidP="007C0178">
            <w:pPr>
              <w:jc w:val="center"/>
              <w:rPr>
                <w:rFonts w:cstheme="minorHAnsi"/>
                <w:lang w:eastAsia="ar-SA"/>
              </w:rPr>
            </w:pPr>
            <w:r w:rsidRPr="00E212FD">
              <w:rPr>
                <w:rFonts w:cstheme="minorHAnsi"/>
                <w:lang w:eastAsia="ar-SA"/>
              </w:rPr>
              <w:t>15</w:t>
            </w:r>
            <w:r w:rsidRPr="00E212FD">
              <w:rPr>
                <w:rFonts w:cstheme="minorHAnsi"/>
                <w:vertAlign w:val="superscript"/>
                <w:lang w:eastAsia="ar-SA"/>
              </w:rPr>
              <w:t>H</w:t>
            </w:r>
            <w:r w:rsidRPr="00E212FD"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8A7F3D" w:rsidRPr="00E212FD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8A7F3D" w:rsidRPr="00E212FD" w:rsidRDefault="00E212FD" w:rsidP="007C0178">
            <w:pPr>
              <w:jc w:val="center"/>
              <w:rPr>
                <w:rFonts w:cstheme="minorHAnsi"/>
                <w:lang w:eastAsia="ar-SA"/>
              </w:rPr>
            </w:pPr>
            <w:r w:rsidRPr="00E212FD">
              <w:rPr>
                <w:rFonts w:cstheme="minorHAnsi"/>
                <w:lang w:eastAsia="ar-SA"/>
              </w:rPr>
              <w:t>C13</w:t>
            </w:r>
          </w:p>
        </w:tc>
      </w:tr>
    </w:tbl>
    <w:p w:rsidR="008A7F3D" w:rsidRDefault="008A7F3D" w:rsidP="008A7F3D"/>
    <w:p w:rsidR="008A7F3D" w:rsidRPr="004E7035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8A7F3D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TAAP</w:t>
      </w:r>
      <w:r w:rsidR="008A7F3D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Approche, analyse et transformation du travail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A7F3D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A7F3D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F3D" w:rsidRPr="00622491" w:rsidRDefault="00342C51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8A7F3D" w:rsidRPr="00461C7F" w:rsidRDefault="00E44FB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8A7F3D" w:rsidRPr="00461C7F" w:rsidRDefault="00E44FB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13</w:t>
            </w:r>
            <w:r w:rsidRPr="00E44FB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1134" w:type="dxa"/>
            <w:vAlign w:val="center"/>
          </w:tcPr>
          <w:p w:rsidR="008A7F3D" w:rsidRPr="00461C7F" w:rsidRDefault="00E44FB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E44FB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40</w:t>
            </w:r>
          </w:p>
        </w:tc>
        <w:tc>
          <w:tcPr>
            <w:tcW w:w="4295" w:type="dxa"/>
            <w:vAlign w:val="center"/>
          </w:tcPr>
          <w:p w:rsidR="008A7F3D" w:rsidRPr="00461C7F" w:rsidRDefault="00E44FB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Sophie POULMAIRE-PRUNIER</w:t>
            </w:r>
          </w:p>
        </w:tc>
        <w:tc>
          <w:tcPr>
            <w:tcW w:w="1794" w:type="dxa"/>
            <w:vAlign w:val="center"/>
          </w:tcPr>
          <w:p w:rsidR="008A7F3D" w:rsidRPr="00461C7F" w:rsidRDefault="00E44FB8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</w:tbl>
    <w:p w:rsidR="008A7F3D" w:rsidRPr="007F2B78" w:rsidRDefault="008A7F3D" w:rsidP="00817264">
      <w:pPr>
        <w:pStyle w:val="Titre5"/>
        <w:numPr>
          <w:ilvl w:val="0"/>
          <w:numId w:val="0"/>
        </w:numPr>
        <w:tabs>
          <w:tab w:val="clear" w:pos="0"/>
        </w:tabs>
        <w:rPr>
          <w:rFonts w:ascii="Calibri" w:hAnsi="Calibri"/>
          <w:color w:val="F672ED"/>
          <w:sz w:val="22"/>
          <w:szCs w:val="24"/>
          <w:u w:val="single"/>
        </w:rPr>
      </w:pPr>
    </w:p>
    <w:p w:rsidR="008A7F3D" w:rsidRPr="007F2B78" w:rsidRDefault="008A7F3D" w:rsidP="008A7F3D">
      <w:pPr>
        <w:rPr>
          <w:szCs w:val="24"/>
          <w:lang w:eastAsia="ar-SA"/>
        </w:rPr>
      </w:pPr>
    </w:p>
    <w:p w:rsidR="008A7F3D" w:rsidRPr="006E26E6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>
        <w:rPr>
          <w:rFonts w:ascii="Calibri" w:hAnsi="Calibri"/>
          <w:color w:val="F672ED"/>
          <w:sz w:val="32"/>
          <w:szCs w:val="36"/>
          <w:u w:val="single"/>
        </w:rPr>
        <w:t>UE4 – 4PPOUE8</w:t>
      </w:r>
      <w:r w:rsidR="008A7F3D" w:rsidRPr="006E26E6">
        <w:rPr>
          <w:rFonts w:ascii="Calibri" w:hAnsi="Calibri"/>
          <w:color w:val="F672ED"/>
          <w:sz w:val="32"/>
          <w:szCs w:val="36"/>
          <w:u w:val="single"/>
        </w:rPr>
        <w:t xml:space="preserve">4 : </w:t>
      </w:r>
      <w:r>
        <w:rPr>
          <w:rFonts w:ascii="Calibri" w:hAnsi="Calibri"/>
          <w:color w:val="F672ED"/>
          <w:sz w:val="32"/>
          <w:szCs w:val="36"/>
          <w:u w:val="single"/>
        </w:rPr>
        <w:t>CONDUIRE ET VALORISER UN PROJET</w:t>
      </w:r>
    </w:p>
    <w:p w:rsidR="008A7F3D" w:rsidRPr="004E7035" w:rsidRDefault="008A7F3D" w:rsidP="008A7F3D"/>
    <w:p w:rsidR="008A7F3D" w:rsidRPr="004E7035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8A7F3D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OPRP</w:t>
      </w:r>
      <w:r w:rsidR="008A7F3D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Suivi du projet de recherche et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A7F3D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A7F3D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F3D" w:rsidRPr="00342C51" w:rsidRDefault="00342C51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342C51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342C51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51" w:rsidRPr="00342C51" w:rsidRDefault="00342C51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342C51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342C51" w:rsidRPr="00461C7F" w:rsidRDefault="00342C51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42C51" w:rsidRPr="00461C7F" w:rsidRDefault="00342C51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342C51" w:rsidRPr="00461C7F" w:rsidRDefault="00342C51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342C51" w:rsidRPr="00461C7F" w:rsidRDefault="00342C51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342C51" w:rsidRPr="00461C7F" w:rsidRDefault="00342C51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8A7F3D" w:rsidRDefault="008A7F3D" w:rsidP="008A7F3D"/>
    <w:p w:rsidR="008A7F3D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8A7F3D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OSMP</w:t>
      </w:r>
      <w:r w:rsidR="008A7F3D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Stage en milieu professionnel</w:t>
      </w:r>
    </w:p>
    <w:p w:rsidR="00622491" w:rsidRPr="003C72DA" w:rsidRDefault="00622491" w:rsidP="00622491">
      <w:pPr>
        <w:pStyle w:val="Paragraphedeliste"/>
        <w:numPr>
          <w:ilvl w:val="0"/>
          <w:numId w:val="5"/>
        </w:numPr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En fonction de vos horaires de stage.</w:t>
      </w:r>
    </w:p>
    <w:p w:rsidR="008A7F3D" w:rsidRDefault="008A7F3D" w:rsidP="008A7F3D"/>
    <w:p w:rsidR="00342C51" w:rsidRDefault="00342C51" w:rsidP="008A7F3D"/>
    <w:p w:rsidR="008A7F3D" w:rsidRPr="006E26E6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>
        <w:rPr>
          <w:rFonts w:ascii="Calibri" w:hAnsi="Calibri"/>
          <w:color w:val="F672ED"/>
          <w:sz w:val="32"/>
          <w:szCs w:val="36"/>
          <w:u w:val="single"/>
        </w:rPr>
        <w:lastRenderedPageBreak/>
        <w:t xml:space="preserve">UE5 </w:t>
      </w:r>
      <w:r w:rsidR="008A7F3D" w:rsidRPr="006E26E6">
        <w:rPr>
          <w:rFonts w:ascii="Calibri" w:hAnsi="Calibri"/>
          <w:color w:val="F672ED"/>
          <w:sz w:val="32"/>
          <w:szCs w:val="36"/>
          <w:u w:val="single"/>
        </w:rPr>
        <w:t>– 4PPO</w:t>
      </w:r>
      <w:r>
        <w:rPr>
          <w:rFonts w:ascii="Calibri" w:hAnsi="Calibri"/>
          <w:color w:val="F672ED"/>
          <w:sz w:val="32"/>
          <w:szCs w:val="36"/>
          <w:u w:val="single"/>
        </w:rPr>
        <w:t>UE8</w:t>
      </w:r>
      <w:r w:rsidR="008A7F3D">
        <w:rPr>
          <w:rFonts w:ascii="Calibri" w:hAnsi="Calibri"/>
          <w:color w:val="F672ED"/>
          <w:sz w:val="32"/>
          <w:szCs w:val="36"/>
          <w:u w:val="single"/>
        </w:rPr>
        <w:t>5</w:t>
      </w:r>
      <w:r w:rsidR="008A7F3D" w:rsidRPr="006E26E6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SEMINAIRE D’OUVERTURE</w:t>
      </w:r>
    </w:p>
    <w:p w:rsidR="008A7F3D" w:rsidRDefault="008A7F3D" w:rsidP="008A7F3D"/>
    <w:p w:rsidR="008A7F3D" w:rsidRPr="002B26EB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 w:rsidRPr="00622491">
        <w:rPr>
          <w:rFonts w:ascii="Calibri" w:hAnsi="Calibri"/>
          <w:smallCaps/>
          <w:sz w:val="28"/>
          <w:highlight w:val="yellow"/>
        </w:rPr>
        <w:t>4P8</w:t>
      </w:r>
      <w:r w:rsidR="008A7F3D" w:rsidRPr="00622491">
        <w:rPr>
          <w:rFonts w:ascii="Calibri" w:hAnsi="Calibri"/>
          <w:smallCaps/>
          <w:sz w:val="28"/>
          <w:highlight w:val="yellow"/>
        </w:rPr>
        <w:t>P</w:t>
      </w:r>
      <w:r w:rsidRPr="00622491">
        <w:rPr>
          <w:rFonts w:ascii="Calibri" w:hAnsi="Calibri"/>
          <w:smallCaps/>
          <w:sz w:val="28"/>
          <w:highlight w:val="yellow"/>
        </w:rPr>
        <w:t>OSOP</w:t>
      </w:r>
      <w:r w:rsidR="008A7F3D" w:rsidRPr="00622491">
        <w:rPr>
          <w:rFonts w:ascii="Calibri" w:hAnsi="Calibri"/>
          <w:smallCaps/>
          <w:sz w:val="28"/>
          <w:highlight w:val="yellow"/>
        </w:rPr>
        <w:t xml:space="preserve"> : </w:t>
      </w:r>
      <w:r w:rsidRPr="00622491">
        <w:rPr>
          <w:rFonts w:ascii="Calibri" w:hAnsi="Calibri"/>
          <w:smallCaps/>
          <w:sz w:val="28"/>
          <w:highlight w:val="yellow"/>
        </w:rPr>
        <w:t>Séminaire d’ouverture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A7F3D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A7F3D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8A7F3D" w:rsidRPr="005B5342" w:rsidRDefault="008A7F3D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7F3D" w:rsidRPr="005B5342" w:rsidRDefault="008A7F3D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7F3D" w:rsidRPr="005B5342" w:rsidRDefault="008A7F3D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8A7F3D" w:rsidRPr="00461C7F" w:rsidRDefault="008A7F3D" w:rsidP="007C0178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817264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</w:p>
    <w:p w:rsidR="00817264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  <w:u w:val="single"/>
        </w:rPr>
      </w:pPr>
    </w:p>
    <w:p w:rsidR="008A7F3D" w:rsidRPr="006E26E6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>
        <w:rPr>
          <w:rFonts w:ascii="Calibri" w:hAnsi="Calibri"/>
          <w:color w:val="F672ED"/>
          <w:sz w:val="32"/>
          <w:szCs w:val="36"/>
          <w:u w:val="single"/>
        </w:rPr>
        <w:t xml:space="preserve">UE6 </w:t>
      </w:r>
      <w:r w:rsidR="008A7F3D" w:rsidRPr="006E26E6">
        <w:rPr>
          <w:rFonts w:ascii="Calibri" w:hAnsi="Calibri"/>
          <w:color w:val="F672ED"/>
          <w:sz w:val="32"/>
          <w:szCs w:val="36"/>
          <w:u w:val="single"/>
        </w:rPr>
        <w:t>– 4PPO</w:t>
      </w:r>
      <w:r>
        <w:rPr>
          <w:rFonts w:ascii="Calibri" w:hAnsi="Calibri"/>
          <w:color w:val="F672ED"/>
          <w:sz w:val="32"/>
          <w:szCs w:val="36"/>
          <w:u w:val="single"/>
        </w:rPr>
        <w:t>UE8</w:t>
      </w:r>
      <w:r w:rsidR="008A7F3D">
        <w:rPr>
          <w:rFonts w:ascii="Calibri" w:hAnsi="Calibri"/>
          <w:color w:val="F672ED"/>
          <w:sz w:val="32"/>
          <w:szCs w:val="36"/>
          <w:u w:val="single"/>
        </w:rPr>
        <w:t>6</w:t>
      </w:r>
      <w:r w:rsidR="008A7F3D" w:rsidRPr="006E26E6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VOCABULAIRE CONCEPTUEL ET METHODOLOGIQUE EN ANGLAIS</w:t>
      </w:r>
    </w:p>
    <w:p w:rsidR="00817264" w:rsidRDefault="00817264" w:rsidP="0081726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F0000"/>
          <w:sz w:val="32"/>
          <w:szCs w:val="36"/>
        </w:rPr>
      </w:pPr>
      <w:r>
        <w:rPr>
          <w:rFonts w:ascii="Calibri" w:hAnsi="Calibri"/>
          <w:color w:val="FF0000"/>
          <w:sz w:val="32"/>
          <w:szCs w:val="36"/>
        </w:rPr>
        <w:t>CHOISIR UN SEUL EC PARMI LES 2</w:t>
      </w:r>
    </w:p>
    <w:p w:rsidR="008A7F3D" w:rsidRDefault="008A7F3D" w:rsidP="008A7F3D"/>
    <w:p w:rsidR="00FE0ED4" w:rsidRDefault="00817264" w:rsidP="008A7F3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8A7F3D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TABP</w:t>
      </w:r>
      <w:r w:rsidR="008A7F3D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 xml:space="preserve">Attitudes and </w:t>
      </w:r>
      <w:proofErr w:type="spellStart"/>
      <w:r>
        <w:rPr>
          <w:rFonts w:ascii="Calibri" w:hAnsi="Calibri"/>
          <w:smallCaps/>
          <w:sz w:val="28"/>
        </w:rPr>
        <w:t>behaviors</w:t>
      </w:r>
      <w:proofErr w:type="spellEnd"/>
      <w:r>
        <w:rPr>
          <w:rFonts w:ascii="Calibri" w:hAnsi="Calibri"/>
          <w:smallCaps/>
          <w:sz w:val="28"/>
        </w:rPr>
        <w:t xml:space="preserve"> in the work </w:t>
      </w:r>
      <w:proofErr w:type="spellStart"/>
      <w:r>
        <w:rPr>
          <w:rFonts w:ascii="Calibri" w:hAnsi="Calibri"/>
          <w:smallCaps/>
          <w:sz w:val="28"/>
        </w:rPr>
        <w:t>context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162202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02" w:rsidRPr="00461C7F" w:rsidRDefault="00162202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62202" w:rsidRPr="00461C7F" w:rsidRDefault="0016220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162202" w:rsidRPr="00461C7F" w:rsidRDefault="0016220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162202" w:rsidRPr="00461C7F" w:rsidRDefault="0016220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162202" w:rsidRPr="00461C7F" w:rsidRDefault="0016220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162202" w:rsidRPr="00461C7F" w:rsidRDefault="0016220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CA2438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438" w:rsidRPr="00622491" w:rsidRDefault="00CA2438" w:rsidP="00CA2438">
            <w:pPr>
              <w:jc w:val="center"/>
              <w:rPr>
                <w:rFonts w:cstheme="minorHAnsi"/>
                <w:b/>
                <w:lang w:eastAsia="ar-SA"/>
              </w:rPr>
            </w:pPr>
            <w:bookmarkStart w:id="0" w:name="_GoBack" w:colFirst="2" w:colLast="3"/>
            <w:r w:rsidRPr="00622491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CA2438" w:rsidRPr="00461C7F" w:rsidRDefault="00CA2438" w:rsidP="00CA243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CA2438" w:rsidRDefault="00CA2438" w:rsidP="00CA243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50</w:t>
            </w:r>
          </w:p>
        </w:tc>
        <w:tc>
          <w:tcPr>
            <w:tcW w:w="1134" w:type="dxa"/>
            <w:vAlign w:val="center"/>
          </w:tcPr>
          <w:p w:rsidR="00CA2438" w:rsidRDefault="00CA2438" w:rsidP="00CA243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20</w:t>
            </w:r>
          </w:p>
        </w:tc>
        <w:tc>
          <w:tcPr>
            <w:tcW w:w="4295" w:type="dxa"/>
            <w:vAlign w:val="center"/>
          </w:tcPr>
          <w:p w:rsidR="00CA2438" w:rsidRPr="00461C7F" w:rsidRDefault="00CA2438" w:rsidP="00CA243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Marianna GUINCHI</w:t>
            </w:r>
          </w:p>
        </w:tc>
        <w:tc>
          <w:tcPr>
            <w:tcW w:w="1794" w:type="dxa"/>
            <w:vAlign w:val="center"/>
          </w:tcPr>
          <w:p w:rsidR="00CA2438" w:rsidRPr="00461C7F" w:rsidRDefault="00CA2438" w:rsidP="00CA243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Amphi C2</w:t>
            </w:r>
          </w:p>
        </w:tc>
      </w:tr>
      <w:bookmarkEnd w:id="0"/>
    </w:tbl>
    <w:p w:rsidR="008A7F3D" w:rsidRDefault="008A7F3D" w:rsidP="00162202">
      <w:pPr>
        <w:pStyle w:val="Paragraphedeliste"/>
      </w:pPr>
    </w:p>
    <w:p w:rsidR="00817264" w:rsidRDefault="00817264" w:rsidP="0081726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4P8PSESP : </w:t>
      </w:r>
      <w:proofErr w:type="spellStart"/>
      <w:r>
        <w:rPr>
          <w:rFonts w:ascii="Calibri" w:hAnsi="Calibri"/>
          <w:smallCaps/>
          <w:sz w:val="28"/>
        </w:rPr>
        <w:t>Experimental</w:t>
      </w:r>
      <w:proofErr w:type="spellEnd"/>
      <w:r>
        <w:rPr>
          <w:rFonts w:ascii="Calibri" w:hAnsi="Calibri"/>
          <w:smallCaps/>
          <w:sz w:val="28"/>
        </w:rPr>
        <w:t xml:space="preserve"> social psychology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17264" w:rsidRPr="00461C7F" w:rsidTr="00FF77F1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817264" w:rsidRPr="00461C7F" w:rsidTr="00FF77F1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4" w:rsidRPr="00622491" w:rsidRDefault="00622491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817264" w:rsidRPr="00461C7F" w:rsidRDefault="00E44FB8" w:rsidP="00FF77F1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817264" w:rsidRPr="00461C7F" w:rsidRDefault="004748E8" w:rsidP="00FF77F1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10</w:t>
            </w:r>
            <w:r w:rsidR="00E44FB8" w:rsidRPr="00E44FB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</w:t>
            </w:r>
            <w:r w:rsidR="00E44FB8">
              <w:rPr>
                <w:rFonts w:cstheme="minorHAnsi"/>
                <w:lang w:eastAsia="ar-SA"/>
              </w:rPr>
              <w:t>0</w:t>
            </w:r>
          </w:p>
        </w:tc>
        <w:tc>
          <w:tcPr>
            <w:tcW w:w="1134" w:type="dxa"/>
            <w:vAlign w:val="center"/>
          </w:tcPr>
          <w:p w:rsidR="00817264" w:rsidRPr="00461C7F" w:rsidRDefault="00E44FB8" w:rsidP="00FF77F1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12</w:t>
            </w:r>
            <w:r w:rsidRPr="00E44FB8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817264" w:rsidRPr="00461C7F" w:rsidRDefault="00E44FB8" w:rsidP="00FF77F1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Constantina BADEA</w:t>
            </w:r>
          </w:p>
        </w:tc>
        <w:tc>
          <w:tcPr>
            <w:tcW w:w="1794" w:type="dxa"/>
            <w:vAlign w:val="center"/>
          </w:tcPr>
          <w:p w:rsidR="00817264" w:rsidRPr="00461C7F" w:rsidRDefault="00E44FB8" w:rsidP="00FF77F1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C2019</w:t>
            </w:r>
          </w:p>
        </w:tc>
      </w:tr>
    </w:tbl>
    <w:p w:rsidR="00817264" w:rsidRDefault="00817264" w:rsidP="00162202">
      <w:pPr>
        <w:pStyle w:val="Paragraphedeliste"/>
      </w:pPr>
    </w:p>
    <w:p w:rsidR="00817264" w:rsidRDefault="00817264" w:rsidP="00162202">
      <w:pPr>
        <w:pStyle w:val="Paragraphedeliste"/>
      </w:pPr>
    </w:p>
    <w:p w:rsidR="00817264" w:rsidRDefault="00817264" w:rsidP="00162202">
      <w:pPr>
        <w:pStyle w:val="Paragraphedeliste"/>
      </w:pPr>
    </w:p>
    <w:p w:rsidR="00817264" w:rsidRPr="006E26E6" w:rsidRDefault="00817264" w:rsidP="0081726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F672ED"/>
          <w:sz w:val="32"/>
          <w:szCs w:val="36"/>
        </w:rPr>
      </w:pPr>
      <w:r>
        <w:rPr>
          <w:rFonts w:ascii="Calibri" w:hAnsi="Calibri"/>
          <w:color w:val="F672ED"/>
          <w:sz w:val="32"/>
          <w:szCs w:val="36"/>
          <w:u w:val="single"/>
        </w:rPr>
        <w:t xml:space="preserve">UE7 </w:t>
      </w:r>
      <w:r w:rsidRPr="006E26E6">
        <w:rPr>
          <w:rFonts w:ascii="Calibri" w:hAnsi="Calibri"/>
          <w:color w:val="F672ED"/>
          <w:sz w:val="32"/>
          <w:szCs w:val="36"/>
          <w:u w:val="single"/>
        </w:rPr>
        <w:t>– 4PPO</w:t>
      </w:r>
      <w:r>
        <w:rPr>
          <w:rFonts w:ascii="Calibri" w:hAnsi="Calibri"/>
          <w:color w:val="F672ED"/>
          <w:sz w:val="32"/>
          <w:szCs w:val="36"/>
          <w:u w:val="single"/>
        </w:rPr>
        <w:t>UE87</w:t>
      </w:r>
      <w:r w:rsidRPr="006E26E6">
        <w:rPr>
          <w:rFonts w:ascii="Calibri" w:hAnsi="Calibri"/>
          <w:color w:val="F672ED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F672ED"/>
          <w:sz w:val="32"/>
          <w:szCs w:val="36"/>
          <w:u w:val="single"/>
        </w:rPr>
        <w:t>INSERTION : ANALYSE ET REGULATION DE PRATIQUES</w:t>
      </w:r>
    </w:p>
    <w:p w:rsidR="00817264" w:rsidRDefault="00817264" w:rsidP="00817264"/>
    <w:p w:rsidR="00817264" w:rsidRDefault="00817264" w:rsidP="0081726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4P8POIAP : Insertion : analyse et régulation de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817264" w:rsidRPr="00461C7F" w:rsidTr="00FF77F1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817264" w:rsidRPr="00461C7F" w:rsidRDefault="00817264" w:rsidP="00FF77F1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E212FD" w:rsidRPr="00461C7F" w:rsidTr="00FF77F1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2FD" w:rsidRPr="00622491" w:rsidRDefault="00E212FD" w:rsidP="00E212FD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E212FD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E212FD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Isabelle SOIDET</w:t>
            </w:r>
          </w:p>
        </w:tc>
        <w:tc>
          <w:tcPr>
            <w:tcW w:w="1794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C13</w:t>
            </w:r>
          </w:p>
        </w:tc>
      </w:tr>
      <w:tr w:rsidR="00E212FD" w:rsidRPr="00461C7F" w:rsidTr="00FF77F1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2FD" w:rsidRPr="00622491" w:rsidRDefault="00E212FD" w:rsidP="00E212FD">
            <w:pPr>
              <w:jc w:val="center"/>
              <w:rPr>
                <w:rFonts w:cstheme="minorHAnsi"/>
                <w:b/>
                <w:lang w:eastAsia="ar-SA"/>
              </w:rPr>
            </w:pPr>
            <w:r w:rsidRPr="00622491"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Jeudi</w:t>
            </w:r>
          </w:p>
        </w:tc>
        <w:tc>
          <w:tcPr>
            <w:tcW w:w="1134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15</w:t>
            </w:r>
            <w:r w:rsidRPr="00E212FD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1134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17</w:t>
            </w:r>
            <w:r w:rsidRPr="00E212FD">
              <w:rPr>
                <w:rFonts w:cstheme="minorHAnsi"/>
                <w:vertAlign w:val="superscript"/>
                <w:lang w:eastAsia="ar-SA"/>
              </w:rPr>
              <w:t>H</w:t>
            </w:r>
            <w:r>
              <w:rPr>
                <w:rFonts w:cstheme="minorHAnsi"/>
                <w:lang w:eastAsia="ar-SA"/>
              </w:rPr>
              <w:t>50</w:t>
            </w:r>
          </w:p>
        </w:tc>
        <w:tc>
          <w:tcPr>
            <w:tcW w:w="4295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Caroline ARNOUX-NICOLAS</w:t>
            </w:r>
          </w:p>
        </w:tc>
        <w:tc>
          <w:tcPr>
            <w:tcW w:w="1794" w:type="dxa"/>
            <w:vAlign w:val="center"/>
          </w:tcPr>
          <w:p w:rsidR="00E212FD" w:rsidRPr="00461C7F" w:rsidRDefault="00E212FD" w:rsidP="00E212FD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144</w:t>
            </w:r>
          </w:p>
        </w:tc>
      </w:tr>
    </w:tbl>
    <w:p w:rsidR="00817264" w:rsidRPr="008A7F3D" w:rsidRDefault="00817264" w:rsidP="00162202">
      <w:pPr>
        <w:pStyle w:val="Paragraphedeliste"/>
      </w:pPr>
    </w:p>
    <w:sectPr w:rsidR="00817264" w:rsidRPr="008A7F3D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E6" w:rsidRDefault="006E26E6" w:rsidP="005B5342">
      <w:pPr>
        <w:spacing w:after="0" w:line="240" w:lineRule="auto"/>
      </w:pPr>
      <w:r>
        <w:separator/>
      </w:r>
    </w:p>
  </w:endnote>
  <w:endnote w:type="continuationSeparator" w:id="0">
    <w:p w:rsidR="006E26E6" w:rsidRDefault="006E26E6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6E26E6" w:rsidRDefault="006E26E6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6E6" w:rsidRDefault="006E26E6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A2438" w:rsidRPr="00CA2438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6E26E6" w:rsidRDefault="006E26E6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A2438" w:rsidRPr="00CA2438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E6" w:rsidRDefault="006E26E6" w:rsidP="005B5342">
      <w:pPr>
        <w:spacing w:after="0" w:line="240" w:lineRule="auto"/>
      </w:pPr>
      <w:r>
        <w:separator/>
      </w:r>
    </w:p>
  </w:footnote>
  <w:footnote w:type="continuationSeparator" w:id="0">
    <w:p w:rsidR="006E26E6" w:rsidRDefault="006E26E6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E6" w:rsidRDefault="006E26E6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4CBA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>
      <w:rPr>
        <w:sz w:val="24"/>
      </w:rPr>
      <w:t xml:space="preserve">       </w:t>
    </w:r>
    <w:r w:rsidR="00294CBA">
      <w:rPr>
        <w:sz w:val="24"/>
      </w:rPr>
      <w:t xml:space="preserve">                      </w:t>
    </w:r>
    <w:r>
      <w:rPr>
        <w:sz w:val="24"/>
      </w:rPr>
      <w:t xml:space="preserve">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6E26E6" w:rsidRDefault="006E26E6">
    <w:pPr>
      <w:pStyle w:val="En-tte"/>
      <w:rPr>
        <w:sz w:val="24"/>
      </w:rPr>
    </w:pPr>
  </w:p>
  <w:p w:rsidR="006E26E6" w:rsidRPr="005B5342" w:rsidRDefault="006E26E6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05A7D"/>
    <w:multiLevelType w:val="hybridMultilevel"/>
    <w:tmpl w:val="CA84BA9A"/>
    <w:lvl w:ilvl="0" w:tplc="5B0A14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1D76"/>
    <w:multiLevelType w:val="hybridMultilevel"/>
    <w:tmpl w:val="C7E05A14"/>
    <w:lvl w:ilvl="0" w:tplc="F788C85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04D0"/>
    <w:multiLevelType w:val="hybridMultilevel"/>
    <w:tmpl w:val="52B8BB48"/>
    <w:lvl w:ilvl="0" w:tplc="98382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F5368D"/>
    <w:multiLevelType w:val="hybridMultilevel"/>
    <w:tmpl w:val="32E6F3F6"/>
    <w:lvl w:ilvl="0" w:tplc="100E45C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0341B"/>
    <w:multiLevelType w:val="hybridMultilevel"/>
    <w:tmpl w:val="C67C3266"/>
    <w:lvl w:ilvl="0" w:tplc="512EDE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162202"/>
    <w:rsid w:val="001C6D1C"/>
    <w:rsid w:val="00294CBA"/>
    <w:rsid w:val="002B26EB"/>
    <w:rsid w:val="002D4A98"/>
    <w:rsid w:val="00342C51"/>
    <w:rsid w:val="0034546A"/>
    <w:rsid w:val="00410F62"/>
    <w:rsid w:val="004748E8"/>
    <w:rsid w:val="00506A92"/>
    <w:rsid w:val="00553F63"/>
    <w:rsid w:val="005B5342"/>
    <w:rsid w:val="005F6018"/>
    <w:rsid w:val="00622491"/>
    <w:rsid w:val="006901F8"/>
    <w:rsid w:val="006E26E6"/>
    <w:rsid w:val="007274BA"/>
    <w:rsid w:val="007F2B78"/>
    <w:rsid w:val="00817264"/>
    <w:rsid w:val="00826D90"/>
    <w:rsid w:val="008A7F3D"/>
    <w:rsid w:val="008B0071"/>
    <w:rsid w:val="008B0557"/>
    <w:rsid w:val="008B0918"/>
    <w:rsid w:val="008D648D"/>
    <w:rsid w:val="009C5E13"/>
    <w:rsid w:val="009C6AC2"/>
    <w:rsid w:val="00A41CD7"/>
    <w:rsid w:val="00A66E71"/>
    <w:rsid w:val="00B30A6A"/>
    <w:rsid w:val="00B3302F"/>
    <w:rsid w:val="00B4068F"/>
    <w:rsid w:val="00B441FA"/>
    <w:rsid w:val="00B77E66"/>
    <w:rsid w:val="00BC55D7"/>
    <w:rsid w:val="00C26A5F"/>
    <w:rsid w:val="00C9743A"/>
    <w:rsid w:val="00CA2438"/>
    <w:rsid w:val="00CD01A5"/>
    <w:rsid w:val="00CF0479"/>
    <w:rsid w:val="00DB01BA"/>
    <w:rsid w:val="00DE70B8"/>
    <w:rsid w:val="00E212FD"/>
    <w:rsid w:val="00E44FB8"/>
    <w:rsid w:val="00E46D30"/>
    <w:rsid w:val="00E50E65"/>
    <w:rsid w:val="00F4204F"/>
    <w:rsid w:val="00FD1378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04F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FE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2CAB-EEF6-432D-BDDC-27AB74B6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15</cp:revision>
  <dcterms:created xsi:type="dcterms:W3CDTF">2020-08-27T12:04:00Z</dcterms:created>
  <dcterms:modified xsi:type="dcterms:W3CDTF">2020-12-15T10:51:00Z</dcterms:modified>
</cp:coreProperties>
</file>