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42" w:rsidRDefault="005B5342">
      <w:r>
        <w:rPr>
          <w:noProof/>
          <w:lang w:eastAsia="fr-FR"/>
        </w:rPr>
        <mc:AlternateContent>
          <mc:Choice Requires="wps">
            <w:drawing>
              <wp:anchor distT="45720" distB="45720" distL="114300" distR="114300" simplePos="0" relativeHeight="251659264" behindDoc="0" locked="0" layoutInCell="1" allowOverlap="1" wp14:anchorId="509BE4F6" wp14:editId="07AB8B36">
                <wp:simplePos x="0" y="0"/>
                <wp:positionH relativeFrom="margin">
                  <wp:align>right</wp:align>
                </wp:positionH>
                <wp:positionV relativeFrom="paragraph">
                  <wp:posOffset>0</wp:posOffset>
                </wp:positionV>
                <wp:extent cx="6815455" cy="1530985"/>
                <wp:effectExtent l="0" t="0" r="23495" b="120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530985"/>
                        </a:xfrm>
                        <a:prstGeom prst="rect">
                          <a:avLst/>
                        </a:prstGeom>
                        <a:solidFill>
                          <a:srgbClr val="F6E508"/>
                        </a:solidFill>
                        <a:ln w="12700">
                          <a:solidFill>
                            <a:srgbClr val="000000"/>
                          </a:solidFill>
                          <a:prstDash val="solid"/>
                          <a:miter lim="800000"/>
                          <a:headEnd/>
                          <a:tailEnd/>
                        </a:ln>
                      </wps:spPr>
                      <wps:txbx>
                        <w:txbxContent>
                          <w:p w:rsidR="00B30A6A" w:rsidRPr="005B5342" w:rsidRDefault="007459C4" w:rsidP="005B5342">
                            <w:pPr>
                              <w:spacing w:after="0"/>
                              <w:jc w:val="center"/>
                              <w:rPr>
                                <w:b/>
                                <w:sz w:val="36"/>
                              </w:rPr>
                            </w:pPr>
                            <w:r>
                              <w:rPr>
                                <w:b/>
                                <w:sz w:val="36"/>
                              </w:rPr>
                              <w:t>Année universitaire 2022</w:t>
                            </w:r>
                            <w:r w:rsidR="00B30A6A" w:rsidRPr="005B5342">
                              <w:rPr>
                                <w:b/>
                                <w:sz w:val="36"/>
                              </w:rPr>
                              <w:t>-202</w:t>
                            </w:r>
                            <w:r>
                              <w:rPr>
                                <w:b/>
                                <w:sz w:val="36"/>
                              </w:rPr>
                              <w:t>3</w:t>
                            </w:r>
                          </w:p>
                          <w:p w:rsidR="00B30A6A" w:rsidRPr="005B5342" w:rsidRDefault="00DC700E" w:rsidP="005B5342">
                            <w:pPr>
                              <w:spacing w:after="0"/>
                              <w:jc w:val="center"/>
                              <w:rPr>
                                <w:b/>
                                <w:sz w:val="36"/>
                              </w:rPr>
                            </w:pPr>
                            <w:r>
                              <w:rPr>
                                <w:b/>
                                <w:sz w:val="36"/>
                              </w:rPr>
                              <w:t>Semestre 7</w:t>
                            </w:r>
                          </w:p>
                          <w:p w:rsidR="00B30A6A" w:rsidRPr="005B5342" w:rsidRDefault="00B30A6A" w:rsidP="005B5342">
                            <w:pPr>
                              <w:spacing w:after="0"/>
                              <w:jc w:val="center"/>
                              <w:rPr>
                                <w:b/>
                                <w:sz w:val="36"/>
                              </w:rPr>
                            </w:pPr>
                            <w:r w:rsidRPr="005B5342">
                              <w:rPr>
                                <w:b/>
                                <w:sz w:val="36"/>
                              </w:rPr>
                              <w:t>MASTER 1 PSYCHOLOGIE</w:t>
                            </w:r>
                          </w:p>
                          <w:p w:rsidR="00B30A6A" w:rsidRPr="005B5342" w:rsidRDefault="00B30A6A" w:rsidP="005B5342">
                            <w:pPr>
                              <w:spacing w:after="0"/>
                              <w:jc w:val="center"/>
                              <w:rPr>
                                <w:b/>
                                <w:sz w:val="32"/>
                              </w:rPr>
                            </w:pPr>
                            <w:r w:rsidRPr="005B5342">
                              <w:rPr>
                                <w:b/>
                                <w:sz w:val="32"/>
                              </w:rPr>
                              <w:t xml:space="preserve">Parcours : </w:t>
                            </w:r>
                            <w:r w:rsidRPr="005B5342">
                              <w:rPr>
                                <w:b/>
                                <w:i/>
                                <w:sz w:val="32"/>
                              </w:rPr>
                              <w:t xml:space="preserve">Psychologie </w:t>
                            </w:r>
                            <w:r>
                              <w:rPr>
                                <w:b/>
                                <w:i/>
                                <w:sz w:val="32"/>
                              </w:rPr>
                              <w:t>clinique et psychopathologie empirique et cognitivo-comportementale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BE4F6" id="_x0000_t202" coordsize="21600,21600" o:spt="202" path="m,l,21600r21600,l21600,xe">
                <v:stroke joinstyle="miter"/>
                <v:path gradientshapeok="t" o:connecttype="rect"/>
              </v:shapetype>
              <v:shape id="Zone de texte 2" o:spid="_x0000_s1026" type="#_x0000_t202" style="position:absolute;margin-left:485.45pt;margin-top:0;width:536.65pt;height:120.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nOQIAAGYEAAAOAAAAZHJzL2Uyb0RvYy54bWysVEtv2zAMvg/YfxB0X/1Y3KZGnKJLm2FA&#10;9wC6XXZjZDkWJouepMRuf/0oOU2z12VYDoJoUh8/fiSzuBo7zfbSOoWm4tlZypk0AmtlthX/8nn9&#10;as6Z82Bq0GhkxR+k41fLly8WQ1/KHFvUtbSMQIwrh77irfd9mSROtLIDd4a9NORs0HbgybTbpLYw&#10;EHqnkzxNz5MBbd1bFNI5+nozOfky4jeNFP5j0zjpma44cfPxtPHchDNZLqDcWuhbJQ404B9YdKAM&#10;JT1C3YAHtrPqN6hOCYsOG38msEuwaZSQsQaqJkt/qea+hV7GWkgc1x9lcv8PVnzYf7JM1RXPswvO&#10;DHTUpK/UKlZL5uXoJcuDSEPvSoq97ynaj29wpGbHgl1/h+KbYwZXLZitvLYWh1ZCTSSz8DI5eTrh&#10;uACyGd5jTblg5zECjY3tgoKkCSN0atbDsUHEgwn6eD7PillRcCbIlxWv08t5EXNA+fS8t86/ldix&#10;cKm4pQmI8LC/cz7QgfIpJGRzqFW9VlpHw243K23ZHmha1ue3RTo/oP8Upg0bKH1+kaaTBH/FSOPv&#10;TxiBww24dsoV4UMYlJ3ytBBadRWfH19DGRS9NXUM8aD0dKditDlIHFSd9PXjZqTAoPsG6wcS2+I0&#10;+LSodGnRPnI20NBX3H3fgZWc6XeGGnaZzWZhS6IxKy5yMuypZ3PqASMIquKes+m68nGzQhkGr6mx&#10;jYqSPzM5cKVhjp04LF7YllM7Rj3/PSx/AAAA//8DAFBLAwQUAAYACAAAACEA0CoiRN0AAAAGAQAA&#10;DwAAAGRycy9kb3ducmV2LnhtbEyPQUvDQBCF74L/YRnBm90kFS0xk1IE66UoRikep9lpEszOhuy2&#10;jf/erRe9DDze471viuVke3Xk0XdOENJZAoqldqaTBuHj/elmAcoHEkO9E0b4Zg/L8vKioNy4k7zx&#10;sQqNiiXic0JoQxhyrX3dsiU/cwNL9PZutBSiHBttRjrFctvrLEnutKVO4kJLAz+2XH9VB4swDWzX&#10;z5v16jWtPhfZZrv1L/sM8fpqWj2ACjyFvzCc8SM6lJFp5w5ivOoR4iPh95695H4+B7VDyG7TFHRZ&#10;6P/45Q8AAAD//wMAUEsBAi0AFAAGAAgAAAAhALaDOJL+AAAA4QEAABMAAAAAAAAAAAAAAAAAAAAA&#10;AFtDb250ZW50X1R5cGVzXS54bWxQSwECLQAUAAYACAAAACEAOP0h/9YAAACUAQAACwAAAAAAAAAA&#10;AAAAAAAvAQAAX3JlbHMvLnJlbHNQSwECLQAUAAYACAAAACEAP+GUJzkCAABmBAAADgAAAAAAAAAA&#10;AAAAAAAuAgAAZHJzL2Uyb0RvYy54bWxQSwECLQAUAAYACAAAACEA0CoiRN0AAAAGAQAADwAAAAAA&#10;AAAAAAAAAACTBAAAZHJzL2Rvd25yZXYueG1sUEsFBgAAAAAEAAQA8wAAAJ0FAAAAAA==&#10;" fillcolor="#f6e508" strokeweight="1pt">
                <v:textbox>
                  <w:txbxContent>
                    <w:p w:rsidR="00B30A6A" w:rsidRPr="005B5342" w:rsidRDefault="007459C4" w:rsidP="005B5342">
                      <w:pPr>
                        <w:spacing w:after="0"/>
                        <w:jc w:val="center"/>
                        <w:rPr>
                          <w:b/>
                          <w:sz w:val="36"/>
                        </w:rPr>
                      </w:pPr>
                      <w:r>
                        <w:rPr>
                          <w:b/>
                          <w:sz w:val="36"/>
                        </w:rPr>
                        <w:t>Année universitaire 2022</w:t>
                      </w:r>
                      <w:r w:rsidR="00B30A6A" w:rsidRPr="005B5342">
                        <w:rPr>
                          <w:b/>
                          <w:sz w:val="36"/>
                        </w:rPr>
                        <w:t>-202</w:t>
                      </w:r>
                      <w:r>
                        <w:rPr>
                          <w:b/>
                          <w:sz w:val="36"/>
                        </w:rPr>
                        <w:t>3</w:t>
                      </w:r>
                    </w:p>
                    <w:p w:rsidR="00B30A6A" w:rsidRPr="005B5342" w:rsidRDefault="00DC700E" w:rsidP="005B5342">
                      <w:pPr>
                        <w:spacing w:after="0"/>
                        <w:jc w:val="center"/>
                        <w:rPr>
                          <w:b/>
                          <w:sz w:val="36"/>
                        </w:rPr>
                      </w:pPr>
                      <w:r>
                        <w:rPr>
                          <w:b/>
                          <w:sz w:val="36"/>
                        </w:rPr>
                        <w:t>Semestre 7</w:t>
                      </w:r>
                    </w:p>
                    <w:p w:rsidR="00B30A6A" w:rsidRPr="005B5342" w:rsidRDefault="00B30A6A" w:rsidP="005B5342">
                      <w:pPr>
                        <w:spacing w:after="0"/>
                        <w:jc w:val="center"/>
                        <w:rPr>
                          <w:b/>
                          <w:sz w:val="36"/>
                        </w:rPr>
                      </w:pPr>
                      <w:r w:rsidRPr="005B5342">
                        <w:rPr>
                          <w:b/>
                          <w:sz w:val="36"/>
                        </w:rPr>
                        <w:t>MASTER 1 PSYCHOLOGIE</w:t>
                      </w:r>
                    </w:p>
                    <w:p w:rsidR="00B30A6A" w:rsidRPr="005B5342" w:rsidRDefault="00B30A6A" w:rsidP="005B5342">
                      <w:pPr>
                        <w:spacing w:after="0"/>
                        <w:jc w:val="center"/>
                        <w:rPr>
                          <w:b/>
                          <w:sz w:val="32"/>
                        </w:rPr>
                      </w:pPr>
                      <w:r w:rsidRPr="005B5342">
                        <w:rPr>
                          <w:b/>
                          <w:sz w:val="32"/>
                        </w:rPr>
                        <w:t xml:space="preserve">Parcours : </w:t>
                      </w:r>
                      <w:r w:rsidRPr="005B5342">
                        <w:rPr>
                          <w:b/>
                          <w:i/>
                          <w:sz w:val="32"/>
                        </w:rPr>
                        <w:t xml:space="preserve">Psychologie </w:t>
                      </w:r>
                      <w:r>
                        <w:rPr>
                          <w:b/>
                          <w:i/>
                          <w:sz w:val="32"/>
                        </w:rPr>
                        <w:t>clinique et psychopathologie empirique et cognitivo-comportementale</w:t>
                      </w:r>
                    </w:p>
                  </w:txbxContent>
                </v:textbox>
                <w10:wrap type="square" anchorx="margin"/>
              </v:shape>
            </w:pict>
          </mc:Fallback>
        </mc:AlternateContent>
      </w:r>
    </w:p>
    <w:p w:rsidR="005B5342" w:rsidRPr="00D31F6A" w:rsidRDefault="005B5342" w:rsidP="005B5342">
      <w:pPr>
        <w:jc w:val="center"/>
        <w:rPr>
          <w:rFonts w:cstheme="minorHAnsi"/>
        </w:rPr>
      </w:pPr>
      <w:r w:rsidRPr="00B30A6A">
        <w:rPr>
          <w:rFonts w:cstheme="minorHAnsi"/>
          <w:b/>
          <w:highlight w:val="lightGray"/>
        </w:rPr>
        <w:t>Comment consulter l’emploi du temps sur l’ENT</w:t>
      </w:r>
      <w:r w:rsidRPr="00B30A6A">
        <w:rPr>
          <w:rFonts w:cstheme="minorHAnsi"/>
          <w:highlight w:val="lightGray"/>
        </w:rPr>
        <w:t> ?</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Connectez-vous sur l’adresse </w:t>
      </w:r>
      <w:hyperlink r:id="rId8" w:history="1">
        <w:r w:rsidRPr="00D31F6A">
          <w:rPr>
            <w:rStyle w:val="Lienhypertexte"/>
            <w:rFonts w:asciiTheme="minorHAnsi" w:hAnsiTheme="minorHAnsi" w:cstheme="minorHAnsi"/>
            <w:sz w:val="22"/>
          </w:rPr>
          <w:t>https://ent.parisnanterre.fr</w:t>
        </w:r>
      </w:hyperlink>
      <w:r w:rsidRPr="00D31F6A">
        <w:rPr>
          <w:rFonts w:asciiTheme="minorHAnsi" w:hAnsiTheme="minorHAnsi" w:cstheme="minorHAnsi"/>
          <w:sz w:val="22"/>
        </w:rPr>
        <w:t xml:space="preserve"> (identifiant : N° étudiant + mot de passe)</w:t>
      </w:r>
      <w:r w:rsidR="00EF62DD">
        <w:rPr>
          <w:rFonts w:asciiTheme="minorHAnsi" w:hAnsiTheme="minorHAnsi" w:cstheme="minorHAnsi"/>
          <w:sz w:val="22"/>
        </w:rPr>
        <w:t>.</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Cliquer sur l’onglet « Mon emploi du temps »</w:t>
      </w:r>
      <w:r w:rsidR="00EF62DD">
        <w:rPr>
          <w:rFonts w:asciiTheme="minorHAnsi" w:hAnsiTheme="minorHAnsi" w:cstheme="minorHAnsi"/>
          <w:sz w:val="22"/>
        </w:rPr>
        <w:t>.</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Cliquer sur le lien : </w:t>
      </w:r>
      <w:hyperlink r:id="rId9" w:history="1">
        <w:r w:rsidRPr="00EF62DD">
          <w:rPr>
            <w:rStyle w:val="Lienhypertexte"/>
            <w:rFonts w:asciiTheme="minorHAnsi" w:hAnsiTheme="minorHAnsi" w:cstheme="minorHAnsi"/>
            <w:sz w:val="22"/>
          </w:rPr>
          <w:t>htt</w:t>
        </w:r>
        <w:r w:rsidR="00EF62DD" w:rsidRPr="00EF62DD">
          <w:rPr>
            <w:rStyle w:val="Lienhypertexte"/>
            <w:rFonts w:asciiTheme="minorHAnsi" w:hAnsiTheme="minorHAnsi" w:cstheme="minorHAnsi"/>
            <w:sz w:val="22"/>
          </w:rPr>
          <w:t>ps://myplanning.parisnanterre.fr</w:t>
        </w:r>
      </w:hyperlink>
      <w:r w:rsidR="00EF62DD">
        <w:rPr>
          <w:rFonts w:asciiTheme="minorHAnsi" w:hAnsiTheme="minorHAnsi" w:cstheme="minorHAnsi"/>
          <w:sz w:val="22"/>
        </w:rPr>
        <w:t>.</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Cliquer sur onglet </w:t>
      </w:r>
      <w:r w:rsidRPr="007274BA">
        <w:rPr>
          <w:rFonts w:asciiTheme="minorHAnsi" w:hAnsiTheme="minorHAnsi" w:cstheme="minorHAnsi"/>
          <w:color w:val="auto"/>
          <w:sz w:val="22"/>
        </w:rPr>
        <w:t>« Etudiants », « SPSE », « Master 1 », « M1</w:t>
      </w:r>
      <w:r w:rsidR="007274BA">
        <w:rPr>
          <w:rFonts w:asciiTheme="minorHAnsi" w:hAnsiTheme="minorHAnsi" w:cstheme="minorHAnsi"/>
          <w:color w:val="auto"/>
          <w:sz w:val="22"/>
        </w:rPr>
        <w:t xml:space="preserve"> Parcours : </w:t>
      </w:r>
      <w:r w:rsidR="00553305" w:rsidRPr="00553305">
        <w:rPr>
          <w:rFonts w:asciiTheme="minorHAnsi" w:hAnsiTheme="minorHAnsi"/>
          <w:sz w:val="22"/>
        </w:rPr>
        <w:t>Psychologie clinique et psychopathologie empirique et cognitivo-comportementale</w:t>
      </w:r>
      <w:r w:rsidR="00553305" w:rsidRPr="00553305">
        <w:rPr>
          <w:b/>
          <w:i/>
          <w:sz w:val="22"/>
        </w:rPr>
        <w:t xml:space="preserve"> </w:t>
      </w:r>
      <w:r w:rsidR="00B77E66" w:rsidRPr="007274BA">
        <w:rPr>
          <w:rFonts w:asciiTheme="minorHAnsi" w:hAnsiTheme="minorHAnsi" w:cstheme="minorHAnsi"/>
          <w:color w:val="auto"/>
          <w:sz w:val="22"/>
        </w:rPr>
        <w:t>»</w:t>
      </w:r>
      <w:r w:rsidR="00B77E66">
        <w:rPr>
          <w:rFonts w:asciiTheme="minorHAnsi" w:hAnsiTheme="minorHAnsi" w:cstheme="minorHAnsi"/>
          <w:color w:val="auto"/>
          <w:sz w:val="22"/>
        </w:rPr>
        <w:t>, « Semestre 7</w:t>
      </w:r>
      <w:r w:rsidRPr="007274BA">
        <w:rPr>
          <w:rFonts w:asciiTheme="minorHAnsi" w:hAnsiTheme="minorHAnsi" w:cstheme="minorHAnsi"/>
          <w:color w:val="auto"/>
          <w:sz w:val="22"/>
        </w:rPr>
        <w:t> »</w:t>
      </w:r>
      <w:r w:rsidR="00EF62DD">
        <w:rPr>
          <w:rFonts w:asciiTheme="minorHAnsi" w:hAnsiTheme="minorHAnsi" w:cstheme="minorHAnsi"/>
          <w:color w:val="auto"/>
          <w:sz w:val="22"/>
        </w:rPr>
        <w:t>.</w:t>
      </w:r>
    </w:p>
    <w:p w:rsidR="005B5342" w:rsidRDefault="005B5342" w:rsidP="005B5342">
      <w:pPr>
        <w:pStyle w:val="Paragraphedeliste"/>
        <w:ind w:left="1440"/>
        <w:rPr>
          <w:rFonts w:ascii="Arial" w:hAnsi="Arial" w:cs="Arial"/>
          <w:sz w:val="24"/>
          <w:szCs w:val="24"/>
        </w:rPr>
      </w:pPr>
    </w:p>
    <w:p w:rsidR="005B5342" w:rsidRDefault="005B5342" w:rsidP="005B5342">
      <w:pPr>
        <w:pStyle w:val="Paragraphedeliste"/>
        <w:ind w:left="1440"/>
        <w:rPr>
          <w:rFonts w:ascii="Arial" w:hAnsi="Arial" w:cs="Arial"/>
          <w:sz w:val="24"/>
          <w:szCs w:val="24"/>
        </w:rPr>
      </w:pPr>
    </w:p>
    <w:p w:rsidR="00B4068F" w:rsidRDefault="00B4068F" w:rsidP="005B5342">
      <w:pPr>
        <w:pStyle w:val="Paragraphedeliste"/>
        <w:ind w:left="1440"/>
        <w:rPr>
          <w:rFonts w:ascii="Arial" w:hAnsi="Arial" w:cs="Arial"/>
          <w:sz w:val="24"/>
          <w:szCs w:val="24"/>
        </w:rPr>
      </w:pPr>
    </w:p>
    <w:p w:rsidR="00B30A6A" w:rsidRPr="00966EC9" w:rsidRDefault="00B30A6A" w:rsidP="00B30A6A">
      <w:pPr>
        <w:pStyle w:val="Titre5"/>
        <w:numPr>
          <w:ilvl w:val="0"/>
          <w:numId w:val="0"/>
        </w:numPr>
        <w:tabs>
          <w:tab w:val="clear" w:pos="0"/>
        </w:tabs>
        <w:jc w:val="center"/>
        <w:rPr>
          <w:rFonts w:ascii="Calibri" w:hAnsi="Calibri"/>
          <w:color w:val="E2D208"/>
          <w:sz w:val="32"/>
          <w:szCs w:val="36"/>
          <w:u w:val="single"/>
        </w:rPr>
      </w:pPr>
      <w:r>
        <w:rPr>
          <w:rFonts w:ascii="Calibri" w:hAnsi="Calibri"/>
          <w:color w:val="E2D208"/>
          <w:sz w:val="32"/>
          <w:szCs w:val="36"/>
          <w:u w:val="single"/>
        </w:rPr>
        <w:t>UE1 – 4PPE</w:t>
      </w:r>
      <w:r w:rsidRPr="00966EC9">
        <w:rPr>
          <w:rFonts w:ascii="Calibri" w:hAnsi="Calibri"/>
          <w:color w:val="E2D208"/>
          <w:sz w:val="32"/>
          <w:szCs w:val="36"/>
          <w:u w:val="single"/>
        </w:rPr>
        <w:t>UE71 : S’INITIER A LA RECHERCHE CLINIQUE</w:t>
      </w:r>
    </w:p>
    <w:p w:rsidR="00B30A6A" w:rsidRPr="00987A09" w:rsidRDefault="00B30A6A" w:rsidP="00B30A6A">
      <w:pPr>
        <w:pStyle w:val="Titre5"/>
        <w:numPr>
          <w:ilvl w:val="0"/>
          <w:numId w:val="0"/>
        </w:numPr>
        <w:tabs>
          <w:tab w:val="clear" w:pos="0"/>
        </w:tabs>
        <w:jc w:val="center"/>
        <w:rPr>
          <w:rFonts w:ascii="Calibri" w:hAnsi="Calibri"/>
          <w:smallCaps/>
          <w:sz w:val="20"/>
        </w:rPr>
      </w:pPr>
    </w:p>
    <w:p w:rsidR="005C37AA" w:rsidRPr="00987A09" w:rsidRDefault="006F682B" w:rsidP="00B30A6A">
      <w:pPr>
        <w:pStyle w:val="Titre5"/>
        <w:numPr>
          <w:ilvl w:val="0"/>
          <w:numId w:val="0"/>
        </w:numPr>
        <w:tabs>
          <w:tab w:val="clear" w:pos="0"/>
        </w:tabs>
        <w:jc w:val="center"/>
        <w:rPr>
          <w:rFonts w:ascii="Calibri" w:hAnsi="Calibri"/>
          <w:smallCaps/>
          <w:sz w:val="28"/>
        </w:rPr>
      </w:pPr>
      <w:r>
        <w:rPr>
          <w:rFonts w:ascii="Calibri" w:hAnsi="Calibri"/>
          <w:smallCaps/>
          <w:sz w:val="28"/>
        </w:rPr>
        <w:t>4P7PE</w:t>
      </w:r>
      <w:r w:rsidR="00B30A6A">
        <w:rPr>
          <w:rFonts w:ascii="Calibri" w:hAnsi="Calibri"/>
          <w:smallCaps/>
          <w:sz w:val="28"/>
        </w:rPr>
        <w:t>IRP : Initiation au travail de recherche clinique</w:t>
      </w:r>
    </w:p>
    <w:p w:rsidR="00A02B2E" w:rsidRDefault="00A02B2E" w:rsidP="00B22D75">
      <w:pPr>
        <w:jc w:val="center"/>
        <w:rPr>
          <w:lang w:eastAsia="ar-SA"/>
        </w:rPr>
      </w:pPr>
      <w:r>
        <w:rPr>
          <w:lang w:eastAsia="ar-SA"/>
        </w:rPr>
        <w:t xml:space="preserve">Un TD </w:t>
      </w:r>
      <w:r w:rsidRPr="00781EA1">
        <w:rPr>
          <w:i/>
          <w:lang w:eastAsia="ar-SA"/>
        </w:rPr>
        <w:t>(2h x 12 semaines)</w:t>
      </w:r>
      <w:r>
        <w:rPr>
          <w:lang w:eastAsia="ar-SA"/>
        </w:rPr>
        <w:t xml:space="preserve"> obligatoire.</w:t>
      </w:r>
    </w:p>
    <w:p w:rsidR="003C72DA" w:rsidRDefault="003C72DA" w:rsidP="00B22D75">
      <w:pPr>
        <w:spacing w:after="0"/>
        <w:jc w:val="center"/>
      </w:pPr>
    </w:p>
    <w:p w:rsidR="003C72DA" w:rsidRDefault="003C72DA" w:rsidP="00B22D75">
      <w:pPr>
        <w:spacing w:after="0"/>
        <w:jc w:val="center"/>
      </w:pPr>
    </w:p>
    <w:p w:rsidR="003C72DA" w:rsidRPr="002D1FB0" w:rsidRDefault="003C72DA" w:rsidP="007459C4">
      <w:pPr>
        <w:pStyle w:val="Titre5"/>
        <w:numPr>
          <w:ilvl w:val="0"/>
          <w:numId w:val="0"/>
        </w:numPr>
        <w:tabs>
          <w:tab w:val="clear" w:pos="0"/>
        </w:tabs>
        <w:jc w:val="center"/>
        <w:rPr>
          <w:rFonts w:ascii="Calibri" w:hAnsi="Calibri"/>
          <w:color w:val="E2D208"/>
          <w:sz w:val="32"/>
          <w:szCs w:val="36"/>
          <w:u w:val="single"/>
        </w:rPr>
      </w:pPr>
      <w:r>
        <w:rPr>
          <w:rFonts w:ascii="Calibri" w:hAnsi="Calibri"/>
          <w:color w:val="E2D208"/>
          <w:sz w:val="32"/>
          <w:szCs w:val="36"/>
          <w:u w:val="single"/>
        </w:rPr>
        <w:t>UE2 – 4PPE</w:t>
      </w:r>
      <w:r w:rsidRPr="002D1FB0">
        <w:rPr>
          <w:rFonts w:ascii="Calibri" w:hAnsi="Calibri"/>
          <w:color w:val="E2D208"/>
          <w:sz w:val="32"/>
          <w:szCs w:val="36"/>
          <w:u w:val="single"/>
        </w:rPr>
        <w:t>UE72 : SE FORMER, ANALYSER SA PRATIQUE CLINIQUE : STAGE - ENTRETIEN S7</w:t>
      </w:r>
    </w:p>
    <w:p w:rsidR="003C72DA" w:rsidRDefault="003C72DA" w:rsidP="003C72DA"/>
    <w:p w:rsidR="003C72DA" w:rsidRPr="00987A09" w:rsidRDefault="006A1CB4" w:rsidP="003C72DA">
      <w:pPr>
        <w:pStyle w:val="Titre5"/>
        <w:numPr>
          <w:ilvl w:val="0"/>
          <w:numId w:val="0"/>
        </w:numPr>
        <w:tabs>
          <w:tab w:val="clear" w:pos="0"/>
        </w:tabs>
        <w:jc w:val="center"/>
        <w:rPr>
          <w:rFonts w:ascii="Calibri" w:hAnsi="Calibri"/>
          <w:smallCaps/>
          <w:sz w:val="28"/>
        </w:rPr>
      </w:pPr>
      <w:r>
        <w:rPr>
          <w:rFonts w:ascii="Calibri" w:hAnsi="Calibri"/>
          <w:smallCaps/>
          <w:sz w:val="28"/>
        </w:rPr>
        <w:t>4P7PE</w:t>
      </w:r>
      <w:r w:rsidR="003C72DA">
        <w:rPr>
          <w:rFonts w:ascii="Calibri" w:hAnsi="Calibri"/>
          <w:smallCaps/>
          <w:sz w:val="28"/>
        </w:rPr>
        <w:t>SEP : Stage et entretien clinique</w:t>
      </w:r>
    </w:p>
    <w:p w:rsidR="00CF6FAC" w:rsidRDefault="00CF6FAC" w:rsidP="00B22D75">
      <w:pPr>
        <w:jc w:val="center"/>
        <w:rPr>
          <w:lang w:eastAsia="ar-SA"/>
        </w:rPr>
      </w:pPr>
      <w:r>
        <w:rPr>
          <w:lang w:eastAsia="ar-SA"/>
        </w:rPr>
        <w:t xml:space="preserve">Un TD </w:t>
      </w:r>
      <w:r w:rsidRPr="00781EA1">
        <w:rPr>
          <w:i/>
          <w:lang w:eastAsia="ar-SA"/>
        </w:rPr>
        <w:t>(2h x 12 semaines)</w:t>
      </w:r>
      <w:r>
        <w:rPr>
          <w:lang w:eastAsia="ar-SA"/>
        </w:rPr>
        <w:t xml:space="preserve"> obligatoire.</w:t>
      </w:r>
    </w:p>
    <w:p w:rsidR="003C72DA" w:rsidRDefault="003C72DA" w:rsidP="00B22D75">
      <w:pPr>
        <w:spacing w:after="0"/>
        <w:jc w:val="center"/>
        <w:rPr>
          <w:lang w:eastAsia="ar-SA"/>
        </w:rPr>
      </w:pPr>
    </w:p>
    <w:p w:rsidR="007459C4" w:rsidRDefault="007459C4" w:rsidP="00B22D75">
      <w:pPr>
        <w:spacing w:after="0"/>
        <w:jc w:val="center"/>
        <w:rPr>
          <w:lang w:eastAsia="ar-SA"/>
        </w:rPr>
      </w:pPr>
    </w:p>
    <w:p w:rsidR="003C72DA" w:rsidRPr="00B30A6A" w:rsidRDefault="003C72DA" w:rsidP="007459C4">
      <w:pPr>
        <w:pStyle w:val="Titre5"/>
        <w:numPr>
          <w:ilvl w:val="0"/>
          <w:numId w:val="0"/>
        </w:numPr>
        <w:tabs>
          <w:tab w:val="clear" w:pos="0"/>
        </w:tabs>
        <w:jc w:val="center"/>
        <w:rPr>
          <w:rFonts w:ascii="Calibri" w:hAnsi="Calibri"/>
          <w:color w:val="E2D208"/>
          <w:sz w:val="32"/>
          <w:szCs w:val="36"/>
        </w:rPr>
      </w:pPr>
      <w:r>
        <w:rPr>
          <w:rFonts w:ascii="Calibri" w:hAnsi="Calibri"/>
          <w:color w:val="E2D208"/>
          <w:sz w:val="32"/>
          <w:szCs w:val="36"/>
          <w:u w:val="single"/>
        </w:rPr>
        <w:t>UE3 – 4PPE</w:t>
      </w:r>
      <w:r w:rsidRPr="00B30A6A">
        <w:rPr>
          <w:rFonts w:ascii="Calibri" w:hAnsi="Calibri"/>
          <w:color w:val="E2D208"/>
          <w:sz w:val="32"/>
          <w:szCs w:val="36"/>
          <w:u w:val="single"/>
        </w:rPr>
        <w:t>UE73 : APPROFONDIR LES CONCEPTS EN PSYCHOPATHOLOGIE</w:t>
      </w:r>
      <w:r w:rsidRPr="00B30A6A">
        <w:rPr>
          <w:rFonts w:ascii="Calibri" w:hAnsi="Calibri"/>
          <w:color w:val="E2D208"/>
          <w:sz w:val="32"/>
          <w:szCs w:val="36"/>
        </w:rPr>
        <w:t xml:space="preserve"> </w:t>
      </w:r>
    </w:p>
    <w:p w:rsidR="003C72DA" w:rsidRPr="008B0557" w:rsidRDefault="003C72DA" w:rsidP="003C72DA">
      <w:pPr>
        <w:rPr>
          <w:lang w:eastAsia="ar-SA"/>
        </w:rPr>
      </w:pPr>
    </w:p>
    <w:p w:rsidR="003C72DA" w:rsidRPr="004E7035" w:rsidRDefault="003C72DA" w:rsidP="003C72DA">
      <w:pPr>
        <w:pStyle w:val="Titre5"/>
        <w:numPr>
          <w:ilvl w:val="0"/>
          <w:numId w:val="0"/>
        </w:numPr>
        <w:tabs>
          <w:tab w:val="clear" w:pos="0"/>
        </w:tabs>
        <w:jc w:val="center"/>
        <w:rPr>
          <w:rFonts w:ascii="Calibri" w:hAnsi="Calibri"/>
          <w:smallCaps/>
          <w:sz w:val="28"/>
        </w:rPr>
      </w:pPr>
      <w:r>
        <w:rPr>
          <w:rFonts w:ascii="Calibri" w:hAnsi="Calibri"/>
          <w:smallCaps/>
          <w:sz w:val="28"/>
        </w:rPr>
        <w:t>4P7PEPEP : Connaître la psychopathologie empirique et TCC</w:t>
      </w:r>
    </w:p>
    <w:p w:rsidR="00A02B2E" w:rsidRDefault="00A02B2E" w:rsidP="00A02B2E">
      <w:pPr>
        <w:jc w:val="center"/>
        <w:rPr>
          <w:lang w:eastAsia="ar-SA"/>
        </w:rPr>
      </w:pPr>
      <w:r>
        <w:rPr>
          <w:lang w:eastAsia="ar-SA"/>
        </w:rPr>
        <w:t xml:space="preserve">Un CM </w:t>
      </w:r>
      <w:r>
        <w:rPr>
          <w:i/>
          <w:lang w:eastAsia="ar-SA"/>
        </w:rPr>
        <w:t>(1h30 x 12 semaines)</w:t>
      </w:r>
      <w:r>
        <w:rPr>
          <w:lang w:eastAsia="ar-SA"/>
        </w:rPr>
        <w:t xml:space="preserve"> obligatoire.</w:t>
      </w:r>
    </w:p>
    <w:p w:rsidR="003C72DA" w:rsidRPr="004E7035" w:rsidRDefault="003C72DA" w:rsidP="003C72DA">
      <w:pPr>
        <w:pStyle w:val="Titre5"/>
        <w:numPr>
          <w:ilvl w:val="0"/>
          <w:numId w:val="0"/>
        </w:numPr>
        <w:tabs>
          <w:tab w:val="clear" w:pos="0"/>
        </w:tabs>
        <w:jc w:val="center"/>
        <w:rPr>
          <w:rFonts w:ascii="Calibri" w:hAnsi="Calibri"/>
          <w:smallCaps/>
          <w:sz w:val="28"/>
        </w:rPr>
      </w:pPr>
      <w:r>
        <w:rPr>
          <w:rFonts w:ascii="Calibri" w:hAnsi="Calibri"/>
          <w:smallCaps/>
          <w:sz w:val="28"/>
        </w:rPr>
        <w:t>4P7PPPAP : Psychopathologie enfant et adulte, approche psychodynamique</w:t>
      </w:r>
    </w:p>
    <w:p w:rsidR="00A02B2E" w:rsidRDefault="00A02B2E" w:rsidP="00A02B2E">
      <w:pPr>
        <w:spacing w:after="0"/>
        <w:jc w:val="center"/>
        <w:rPr>
          <w:lang w:eastAsia="ar-SA"/>
        </w:rPr>
      </w:pPr>
      <w:r>
        <w:rPr>
          <w:lang w:eastAsia="ar-SA"/>
        </w:rPr>
        <w:t xml:space="preserve">Un CM </w:t>
      </w:r>
      <w:r w:rsidRPr="00781EA1">
        <w:rPr>
          <w:i/>
          <w:lang w:eastAsia="ar-SA"/>
        </w:rPr>
        <w:t>(2h x 11 semaines)</w:t>
      </w:r>
      <w:r>
        <w:rPr>
          <w:lang w:eastAsia="ar-SA"/>
        </w:rPr>
        <w:t xml:space="preserve"> obligatoire.</w:t>
      </w:r>
    </w:p>
    <w:p w:rsidR="00854C00" w:rsidRDefault="00854C00" w:rsidP="00854C00"/>
    <w:p w:rsidR="00854C00" w:rsidRPr="00B30A6A" w:rsidRDefault="00854C00" w:rsidP="00854C00">
      <w:pPr>
        <w:pStyle w:val="Titre5"/>
        <w:numPr>
          <w:ilvl w:val="0"/>
          <w:numId w:val="0"/>
        </w:numPr>
        <w:tabs>
          <w:tab w:val="clear" w:pos="0"/>
        </w:tabs>
        <w:jc w:val="center"/>
        <w:rPr>
          <w:rFonts w:ascii="Calibri" w:hAnsi="Calibri"/>
          <w:color w:val="E2D208"/>
          <w:sz w:val="32"/>
          <w:szCs w:val="36"/>
        </w:rPr>
      </w:pPr>
      <w:r>
        <w:rPr>
          <w:rFonts w:ascii="Calibri" w:hAnsi="Calibri"/>
          <w:color w:val="E2D208"/>
          <w:sz w:val="32"/>
          <w:szCs w:val="36"/>
          <w:u w:val="single"/>
        </w:rPr>
        <w:lastRenderedPageBreak/>
        <w:t>UE4 – 4PPE</w:t>
      </w:r>
      <w:r w:rsidRPr="00B30A6A">
        <w:rPr>
          <w:rFonts w:ascii="Calibri" w:hAnsi="Calibri"/>
          <w:color w:val="E2D208"/>
          <w:sz w:val="32"/>
          <w:szCs w:val="36"/>
          <w:u w:val="single"/>
        </w:rPr>
        <w:t xml:space="preserve">UE74 : </w:t>
      </w:r>
      <w:r>
        <w:rPr>
          <w:rFonts w:ascii="Calibri" w:hAnsi="Calibri"/>
          <w:color w:val="E2D208"/>
          <w:sz w:val="32"/>
          <w:szCs w:val="36"/>
          <w:u w:val="single"/>
        </w:rPr>
        <w:t>PRATIQUE DE L’EVALUATION CLINIQUE</w:t>
      </w:r>
    </w:p>
    <w:p w:rsidR="00854C00" w:rsidRPr="004E7035" w:rsidRDefault="00854C00" w:rsidP="00854C00"/>
    <w:p w:rsidR="003C72DA" w:rsidRDefault="00854C00" w:rsidP="00854C00">
      <w:pPr>
        <w:spacing w:after="0"/>
        <w:jc w:val="center"/>
        <w:rPr>
          <w:rFonts w:ascii="Calibri" w:hAnsi="Calibri"/>
          <w:b/>
          <w:smallCaps/>
          <w:sz w:val="28"/>
        </w:rPr>
      </w:pPr>
      <w:r w:rsidRPr="00854C00">
        <w:rPr>
          <w:rFonts w:ascii="Calibri" w:hAnsi="Calibri"/>
          <w:b/>
          <w:smallCaps/>
          <w:sz w:val="28"/>
        </w:rPr>
        <w:t>4P7PEMTP : Utiliser les mesures et les tests psychométriques</w:t>
      </w:r>
    </w:p>
    <w:p w:rsidR="00854C00" w:rsidRDefault="007459C4" w:rsidP="007B2558">
      <w:pPr>
        <w:jc w:val="center"/>
      </w:pPr>
      <w:r>
        <w:t xml:space="preserve">Un TD </w:t>
      </w:r>
      <w:r w:rsidR="00CF6FAC">
        <w:rPr>
          <w:i/>
        </w:rPr>
        <w:t xml:space="preserve">(2h x 12 semaines) </w:t>
      </w:r>
      <w:r>
        <w:t>obligatoire.</w:t>
      </w:r>
    </w:p>
    <w:p w:rsidR="00854C00" w:rsidRDefault="00854C00" w:rsidP="00854C00">
      <w:pPr>
        <w:pStyle w:val="Titre5"/>
        <w:numPr>
          <w:ilvl w:val="0"/>
          <w:numId w:val="0"/>
        </w:numPr>
        <w:tabs>
          <w:tab w:val="clear" w:pos="0"/>
        </w:tabs>
        <w:jc w:val="center"/>
        <w:rPr>
          <w:rFonts w:ascii="Calibri" w:hAnsi="Calibri"/>
          <w:smallCaps/>
          <w:sz w:val="28"/>
        </w:rPr>
      </w:pPr>
      <w:r>
        <w:rPr>
          <w:rFonts w:ascii="Calibri" w:hAnsi="Calibri"/>
          <w:smallCaps/>
          <w:sz w:val="28"/>
        </w:rPr>
        <w:t>4P7PEMPP : S’initier aux méthodes projectives</w:t>
      </w:r>
    </w:p>
    <w:p w:rsidR="00CF6FAC" w:rsidRDefault="00CF6FAC" w:rsidP="00B22D75">
      <w:pPr>
        <w:jc w:val="center"/>
        <w:rPr>
          <w:lang w:eastAsia="ar-SA"/>
        </w:rPr>
      </w:pPr>
      <w:r>
        <w:rPr>
          <w:lang w:eastAsia="ar-SA"/>
        </w:rPr>
        <w:t xml:space="preserve">Un TD </w:t>
      </w:r>
      <w:r w:rsidRPr="00781EA1">
        <w:rPr>
          <w:i/>
          <w:lang w:eastAsia="ar-SA"/>
        </w:rPr>
        <w:t>(2h x 12 semaines)</w:t>
      </w:r>
      <w:r>
        <w:rPr>
          <w:lang w:eastAsia="ar-SA"/>
        </w:rPr>
        <w:t xml:space="preserve"> obligatoire.</w:t>
      </w:r>
    </w:p>
    <w:p w:rsidR="00836BCA" w:rsidRDefault="00836BCA" w:rsidP="00B22D75">
      <w:pPr>
        <w:spacing w:after="0"/>
        <w:jc w:val="center"/>
        <w:rPr>
          <w:b/>
          <w:lang w:eastAsia="ar-SA"/>
        </w:rPr>
      </w:pPr>
    </w:p>
    <w:p w:rsidR="00836BCA" w:rsidRDefault="00836BCA" w:rsidP="00B22D75">
      <w:pPr>
        <w:spacing w:after="0"/>
        <w:jc w:val="center"/>
        <w:rPr>
          <w:b/>
          <w:lang w:eastAsia="ar-SA"/>
        </w:rPr>
      </w:pPr>
    </w:p>
    <w:p w:rsidR="00854C00" w:rsidRPr="00BC55D7" w:rsidRDefault="00854C00" w:rsidP="007459C4">
      <w:pPr>
        <w:pStyle w:val="Titre5"/>
        <w:numPr>
          <w:ilvl w:val="0"/>
          <w:numId w:val="0"/>
        </w:numPr>
        <w:tabs>
          <w:tab w:val="clear" w:pos="0"/>
        </w:tabs>
        <w:jc w:val="center"/>
        <w:rPr>
          <w:rFonts w:ascii="Calibri" w:hAnsi="Calibri"/>
          <w:color w:val="E2D208"/>
          <w:sz w:val="32"/>
          <w:szCs w:val="36"/>
          <w:u w:val="single"/>
        </w:rPr>
      </w:pPr>
      <w:r w:rsidRPr="00BC55D7">
        <w:rPr>
          <w:rFonts w:ascii="Calibri" w:hAnsi="Calibri"/>
          <w:color w:val="E2D208"/>
          <w:sz w:val="32"/>
          <w:szCs w:val="36"/>
          <w:u w:val="single"/>
        </w:rPr>
        <w:t xml:space="preserve">UE5 – </w:t>
      </w:r>
      <w:r>
        <w:rPr>
          <w:rFonts w:ascii="Calibri" w:hAnsi="Calibri"/>
          <w:color w:val="E2D208"/>
          <w:sz w:val="32"/>
          <w:szCs w:val="36"/>
          <w:u w:val="single"/>
        </w:rPr>
        <w:t>4PPE</w:t>
      </w:r>
      <w:r w:rsidRPr="00BC55D7">
        <w:rPr>
          <w:rFonts w:ascii="Calibri" w:hAnsi="Calibri"/>
          <w:color w:val="E2D208"/>
          <w:sz w:val="32"/>
          <w:szCs w:val="36"/>
          <w:u w:val="single"/>
        </w:rPr>
        <w:t>UE75 : ETHIQUE ET DEONTOLOGIE DU PSYCHOLOGUE</w:t>
      </w:r>
    </w:p>
    <w:p w:rsidR="00854C00" w:rsidRDefault="00854C00" w:rsidP="00854C00">
      <w:pPr>
        <w:spacing w:after="0" w:line="360" w:lineRule="auto"/>
      </w:pPr>
    </w:p>
    <w:p w:rsidR="00854C00" w:rsidRDefault="00854C00" w:rsidP="00854C00">
      <w:pPr>
        <w:pStyle w:val="Titre5"/>
        <w:numPr>
          <w:ilvl w:val="0"/>
          <w:numId w:val="0"/>
        </w:numPr>
        <w:tabs>
          <w:tab w:val="clear" w:pos="0"/>
        </w:tabs>
        <w:spacing w:line="240" w:lineRule="auto"/>
        <w:jc w:val="center"/>
        <w:rPr>
          <w:rFonts w:ascii="Calibri" w:hAnsi="Calibri"/>
          <w:smallCaps/>
          <w:sz w:val="28"/>
        </w:rPr>
      </w:pPr>
      <w:r>
        <w:rPr>
          <w:rFonts w:ascii="Calibri" w:hAnsi="Calibri"/>
          <w:smallCaps/>
          <w:sz w:val="28"/>
        </w:rPr>
        <w:t>4P7PPEDP : Ethique, déontologie : pratique, recherche</w:t>
      </w:r>
    </w:p>
    <w:p w:rsidR="00CF6FAC" w:rsidRDefault="00D03D7C" w:rsidP="00B22D75">
      <w:pPr>
        <w:spacing w:after="0"/>
        <w:jc w:val="center"/>
      </w:pPr>
      <w:r>
        <w:rPr>
          <w:lang w:eastAsia="ar-SA"/>
        </w:rPr>
        <w:t>Un</w:t>
      </w:r>
      <w:bookmarkStart w:id="0" w:name="_GoBack"/>
      <w:bookmarkEnd w:id="0"/>
      <w:r w:rsidR="00CF6FAC">
        <w:rPr>
          <w:lang w:eastAsia="ar-SA"/>
        </w:rPr>
        <w:t xml:space="preserve"> CM </w:t>
      </w:r>
      <w:r w:rsidR="00CF6FAC" w:rsidRPr="000D3F15">
        <w:rPr>
          <w:i/>
          <w:lang w:eastAsia="ar-SA"/>
        </w:rPr>
        <w:t>(3h x 4 semaines)</w:t>
      </w:r>
      <w:r w:rsidR="00CF6FAC">
        <w:rPr>
          <w:lang w:eastAsia="ar-SA"/>
        </w:rPr>
        <w:t xml:space="preserve"> et un TD </w:t>
      </w:r>
      <w:r w:rsidR="00CF6FAC" w:rsidRPr="000D3F15">
        <w:rPr>
          <w:i/>
          <w:lang w:eastAsia="ar-SA"/>
        </w:rPr>
        <w:t>(2h x 6 semaines – disponible en dérogatoire</w:t>
      </w:r>
      <w:r w:rsidR="0097737B">
        <w:rPr>
          <w:i/>
          <w:lang w:eastAsia="ar-SA"/>
        </w:rPr>
        <w:t xml:space="preserve"> – débute le 24.10</w:t>
      </w:r>
      <w:r w:rsidR="00CF6FAC" w:rsidRPr="000D3F15">
        <w:rPr>
          <w:i/>
          <w:lang w:eastAsia="ar-SA"/>
        </w:rPr>
        <w:t>)</w:t>
      </w:r>
      <w:r w:rsidR="00CF6FAC">
        <w:rPr>
          <w:lang w:eastAsia="ar-SA"/>
        </w:rPr>
        <w:t xml:space="preserve"> obligatoires.</w:t>
      </w:r>
    </w:p>
    <w:p w:rsidR="00DD670C" w:rsidRPr="007459C4" w:rsidRDefault="00DD670C" w:rsidP="00B22D75">
      <w:pPr>
        <w:pStyle w:val="Titre5"/>
        <w:numPr>
          <w:ilvl w:val="0"/>
          <w:numId w:val="0"/>
        </w:numPr>
        <w:tabs>
          <w:tab w:val="clear" w:pos="0"/>
        </w:tabs>
        <w:spacing w:line="240" w:lineRule="auto"/>
        <w:jc w:val="center"/>
        <w:rPr>
          <w:rFonts w:ascii="Calibri" w:hAnsi="Calibri"/>
          <w:color w:val="FF0000"/>
          <w:sz w:val="22"/>
          <w:szCs w:val="22"/>
        </w:rPr>
      </w:pPr>
    </w:p>
    <w:p w:rsidR="00DD670C" w:rsidRDefault="00DD670C" w:rsidP="00B22D75">
      <w:pPr>
        <w:pStyle w:val="Titre5"/>
        <w:numPr>
          <w:ilvl w:val="0"/>
          <w:numId w:val="0"/>
        </w:numPr>
        <w:tabs>
          <w:tab w:val="clear" w:pos="0"/>
        </w:tabs>
        <w:spacing w:line="240" w:lineRule="auto"/>
        <w:jc w:val="center"/>
        <w:rPr>
          <w:rFonts w:ascii="Calibri" w:hAnsi="Calibri"/>
          <w:color w:val="FF0000"/>
          <w:sz w:val="22"/>
          <w:szCs w:val="22"/>
        </w:rPr>
      </w:pPr>
    </w:p>
    <w:p w:rsidR="00B22D75" w:rsidRPr="00B22D75" w:rsidRDefault="00B22D75" w:rsidP="00B22D75">
      <w:pPr>
        <w:spacing w:after="0"/>
        <w:jc w:val="center"/>
        <w:rPr>
          <w:lang w:eastAsia="ar-SA"/>
        </w:rPr>
      </w:pPr>
    </w:p>
    <w:p w:rsidR="00DD670C" w:rsidRPr="00B22D75" w:rsidRDefault="00DD670C" w:rsidP="00B22D75">
      <w:pPr>
        <w:pStyle w:val="Titre5"/>
        <w:numPr>
          <w:ilvl w:val="0"/>
          <w:numId w:val="0"/>
        </w:numPr>
        <w:tabs>
          <w:tab w:val="clear" w:pos="0"/>
        </w:tabs>
        <w:jc w:val="center"/>
        <w:rPr>
          <w:rFonts w:ascii="Calibri" w:hAnsi="Calibri"/>
          <w:color w:val="C00000"/>
          <w:sz w:val="32"/>
          <w:szCs w:val="36"/>
        </w:rPr>
      </w:pPr>
      <w:r w:rsidRPr="00B22D75">
        <w:rPr>
          <w:rFonts w:ascii="Calibri" w:hAnsi="Calibri"/>
          <w:noProof/>
          <w:color w:val="C00000"/>
          <w:sz w:val="32"/>
          <w:szCs w:val="36"/>
          <w:lang w:eastAsia="fr-FR"/>
        </w:rPr>
        <mc:AlternateContent>
          <mc:Choice Requires="wps">
            <w:drawing>
              <wp:anchor distT="0" distB="0" distL="114300" distR="114300" simplePos="0" relativeHeight="251661312" behindDoc="0" locked="0" layoutInCell="1" allowOverlap="1" wp14:anchorId="12D38C4F" wp14:editId="58BA6E31">
                <wp:simplePos x="0" y="0"/>
                <wp:positionH relativeFrom="column">
                  <wp:posOffset>97141</wp:posOffset>
                </wp:positionH>
                <wp:positionV relativeFrom="paragraph">
                  <wp:posOffset>122068</wp:posOffset>
                </wp:positionV>
                <wp:extent cx="1382232" cy="0"/>
                <wp:effectExtent l="0" t="0" r="27940" b="19050"/>
                <wp:wrapNone/>
                <wp:docPr id="2" name="Connecteur droit 2"/>
                <wp:cNvGraphicFramePr/>
                <a:graphic xmlns:a="http://schemas.openxmlformats.org/drawingml/2006/main">
                  <a:graphicData uri="http://schemas.microsoft.com/office/word/2010/wordprocessingShape">
                    <wps:wsp>
                      <wps:cNvCnPr/>
                      <wps:spPr>
                        <a:xfrm>
                          <a:off x="0" y="0"/>
                          <a:ext cx="138223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F934F3" id="Connecteur droit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5pt,9.6pt" to="11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Ku2QEAAAwEAAAOAAAAZHJzL2Uyb0RvYy54bWysU8tu2zAQvBfoPxC8x5IVtEgFyzk4SC9F&#10;a/TxATS1tAnwhSVjyX/fJSUrQVsUaBEdKJHcmZ0ZUpv70Rp2Bozau46vVzVn4KTvtTt2/Mf3x5s7&#10;zmISrhfGO+j4BSK/3759sxlCC40/edMDMiJxsR1Cx08phbaqojyBFXHlAzjaVB6tSDTFY9WjGIjd&#10;mqqp6/fV4LEP6CXESKsP0ybfFn6lQKYvSkVIzHSctKUyYhkPeay2G9EeUYSTlrMM8R8qrNCOmi5U&#10;DyIJ9oT6NyqrJfroVVpJbyuvlJZQPJCbdf2Lm28nEaB4oXBiWGKKr0crP5/3yHTf8YYzJywd0c47&#10;R7nBE7IevU6sySkNIbZUvHN7nGcx7DFbHhXa/CYzbCzJXpZkYUxM0uL69q5pbqmFvO5Vz8CAMX0E&#10;b1n+6LjRLpsWrTh/iomaUem1JC8bxwZi/FC/q0tZ9Eb3j9qYvBnxeNgZZGdBB76r85PVE8WLMpoZ&#10;R4vZ0+SifKWLganBV1CUSdY9dci3ERZaISW4tJ55jaPqDFMkYQHO0v4GnOszFMpN/RfwgiidvUsL&#10;2Grn8U+y03iVrKb6awKT7xzBwfeXcr4lGrpyJbn598h3+uW8wJ9/4u1PAAAA//8DAFBLAwQUAAYA&#10;CAAAACEAnFfO5N4AAAAIAQAADwAAAGRycy9kb3ducmV2LnhtbExPTUvDQBC9C/6HZQRvdmOi0sZs&#10;Sv1oC9qDVhGP02RMQrOzIbtto7/eEQ96Gt68x/vIpoNt1Z563zg2cD6KQBEXrmy4MvD6Mj8bg/IB&#10;ucTWMRn4JA/T/Pgow7R0B36m/TpUSkzYp2igDqFLtfZFTRb9yHXEwn243mIQ2Fe67PEg5rbVcRRd&#10;aYsNS0KNHd3WVGzXO2uA7nAxv79ZTlZ6+/U0c++Lx4uHN2NOT4bZNahAQ/gTw099qQ65dNq4HZde&#10;tYIvE1HKncSghI+TRLZtfh86z/T/Afk3AAAA//8DAFBLAQItABQABgAIAAAAIQC2gziS/gAAAOEB&#10;AAATAAAAAAAAAAAAAAAAAAAAAABbQ29udGVudF9UeXBlc10ueG1sUEsBAi0AFAAGAAgAAAAhADj9&#10;If/WAAAAlAEAAAsAAAAAAAAAAAAAAAAALwEAAF9yZWxzLy5yZWxzUEsBAi0AFAAGAAgAAAAhAFSM&#10;sq7ZAQAADAQAAA4AAAAAAAAAAAAAAAAALgIAAGRycy9lMm9Eb2MueG1sUEsBAi0AFAAGAAgAAAAh&#10;AJxXzuTeAAAACAEAAA8AAAAAAAAAAAAAAAAAMwQAAGRycy9kb3ducmV2LnhtbFBLBQYAAAAABAAE&#10;APMAAAA+BQAAAAA=&#10;" strokecolor="#c00000" strokeweight="1.5pt">
                <v:stroke joinstyle="miter"/>
              </v:line>
            </w:pict>
          </mc:Fallback>
        </mc:AlternateContent>
      </w:r>
      <w:r w:rsidRPr="00B22D75">
        <w:rPr>
          <w:rFonts w:ascii="Calibri" w:hAnsi="Calibri"/>
          <w:noProof/>
          <w:color w:val="C00000"/>
          <w:sz w:val="32"/>
          <w:szCs w:val="36"/>
          <w:lang w:eastAsia="fr-FR"/>
        </w:rPr>
        <mc:AlternateContent>
          <mc:Choice Requires="wps">
            <w:drawing>
              <wp:anchor distT="0" distB="0" distL="114300" distR="114300" simplePos="0" relativeHeight="251662336" behindDoc="0" locked="0" layoutInCell="1" allowOverlap="1" wp14:anchorId="03223030" wp14:editId="519F4182">
                <wp:simplePos x="0" y="0"/>
                <wp:positionH relativeFrom="column">
                  <wp:posOffset>5310638</wp:posOffset>
                </wp:positionH>
                <wp:positionV relativeFrom="paragraph">
                  <wp:posOffset>125612</wp:posOffset>
                </wp:positionV>
                <wp:extent cx="1382232" cy="0"/>
                <wp:effectExtent l="0" t="0" r="27940" b="19050"/>
                <wp:wrapNone/>
                <wp:docPr id="3" name="Connecteur droit 3"/>
                <wp:cNvGraphicFramePr/>
                <a:graphic xmlns:a="http://schemas.openxmlformats.org/drawingml/2006/main">
                  <a:graphicData uri="http://schemas.microsoft.com/office/word/2010/wordprocessingShape">
                    <wps:wsp>
                      <wps:cNvCnPr/>
                      <wps:spPr>
                        <a:xfrm>
                          <a:off x="0" y="0"/>
                          <a:ext cx="138223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7314FA" id="Connecteur droit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15pt,9.9pt" to="5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892QEAAAwEAAAOAAAAZHJzL2Uyb0RvYy54bWysU9uO0zAUfEfiHyy/06SpQEvUdB+6Wl4Q&#10;VFw+wHWOG0u+6djbtH/PsZNmV4CQQOTBie0zc2bGzvb+Yg07A0btXcfXq5ozcNL32p06/v3b45s7&#10;zmISrhfGO+j4FSK/371+tR1DC40fvOkBGZG42I6h40NKoa2qKAewIq58AEebyqMViaZ4qnoUI7Fb&#10;UzV1/a4aPfYBvYQYafVh2uS7wq8UyPRZqQiJmY6TtlRGLOMxj9VuK9oTijBoOcsQ/6DCCu2o6UL1&#10;IJJgT6h/obJaoo9epZX0tvJKaQnFA7lZ1z+5+TqIAMULhRPDElP8f7Ty0/mATPcd33DmhKUj2nvn&#10;KDd4Qtaj14ltckpjiC0V790B51kMB8yWLwptfpMZdinJXpdk4ZKYpMX15q5pNg1n8rZXPQMDxvQB&#10;vGX5o+NGu2xatOL8MSZqRqW3krxsHBuJ8X39ti5l0RvdP2pj8mbE03FvkJ0FHfi+zk9WTxQvymhm&#10;HC1mT5OL8pWuBqYGX0BRJln31CHfRlhohZTg0nrmNY6qM0yRhAU4S/sTcK7PUCg39W/AC6J09i4t&#10;YKudx9/JTpebZDXV3xKYfOcIjr6/lvMt0dCVK8nNv0e+0y/nBf78E+9+AAAA//8DAFBLAwQUAAYA&#10;CAAAACEAiNXVcOAAAAAKAQAADwAAAGRycy9kb3ducmV2LnhtbEyPzU7DMBCE70i8g7VI3KgDLVUb&#10;4lTlp0UCDlAQ4riNlyRqvI5itw08PVtxgOPOfJqdyWa9a9SOulB7NnA+SEARF97WXBp4e12cTUCF&#10;iGyx8UwGvijALD8+yjC1fs8vtFvFUkkIhxQNVDG2qdahqMhhGPiWWLxP3zmMcnalth3uJdw1+iJJ&#10;xtphzfKhwpZuKio2q60zQLe4XNxd30+f9Ob7ee4/lo+jh3djTk/6+RWoSH38g+FQX6pDLp3Wfss2&#10;qMbAZDgeCirGVCYcgORyJOvWv4rOM/1/Qv4DAAD//wMAUEsBAi0AFAAGAAgAAAAhALaDOJL+AAAA&#10;4QEAABMAAAAAAAAAAAAAAAAAAAAAAFtDb250ZW50X1R5cGVzXS54bWxQSwECLQAUAAYACAAAACEA&#10;OP0h/9YAAACUAQAACwAAAAAAAAAAAAAAAAAvAQAAX3JlbHMvLnJlbHNQSwECLQAUAAYACAAAACEA&#10;fMdvPdkBAAAMBAAADgAAAAAAAAAAAAAAAAAuAgAAZHJzL2Uyb0RvYy54bWxQSwECLQAUAAYACAAA&#10;ACEAiNXVcOAAAAAKAQAADwAAAAAAAAAAAAAAAAAzBAAAZHJzL2Rvd25yZXYueG1sUEsFBgAAAAAE&#10;AAQA8wAAAEAFAAAAAA==&#10;" strokecolor="#c00000" strokeweight="1.5pt">
                <v:stroke joinstyle="miter"/>
              </v:line>
            </w:pict>
          </mc:Fallback>
        </mc:AlternateContent>
      </w:r>
      <w:r w:rsidRPr="00B22D75">
        <w:rPr>
          <w:rFonts w:ascii="Calibri" w:hAnsi="Calibri"/>
          <w:color w:val="C00000"/>
          <w:sz w:val="32"/>
          <w:szCs w:val="36"/>
        </w:rPr>
        <w:t>CHOISIR UNE UE ENTRE L’UE6.1 ET L’UE6.2</w:t>
      </w:r>
    </w:p>
    <w:p w:rsidR="00DD670C" w:rsidRPr="004E7035" w:rsidRDefault="00DD670C" w:rsidP="00DD670C"/>
    <w:p w:rsidR="00DD670C" w:rsidRPr="00BC55D7" w:rsidRDefault="00DD670C" w:rsidP="00DD670C">
      <w:pPr>
        <w:pStyle w:val="Titre5"/>
        <w:numPr>
          <w:ilvl w:val="0"/>
          <w:numId w:val="0"/>
        </w:numPr>
        <w:tabs>
          <w:tab w:val="clear" w:pos="0"/>
        </w:tabs>
        <w:jc w:val="center"/>
        <w:rPr>
          <w:rFonts w:ascii="Calibri" w:hAnsi="Calibri"/>
          <w:color w:val="E2D208"/>
          <w:sz w:val="32"/>
          <w:szCs w:val="36"/>
        </w:rPr>
      </w:pPr>
      <w:r>
        <w:rPr>
          <w:rFonts w:ascii="Calibri" w:hAnsi="Calibri"/>
          <w:color w:val="E2D208"/>
          <w:sz w:val="32"/>
          <w:szCs w:val="36"/>
          <w:u w:val="single"/>
        </w:rPr>
        <w:t>UE6.1 – 4PPE</w:t>
      </w:r>
      <w:r w:rsidRPr="00BC55D7">
        <w:rPr>
          <w:rFonts w:ascii="Calibri" w:hAnsi="Calibri"/>
          <w:color w:val="E2D208"/>
          <w:sz w:val="32"/>
          <w:szCs w:val="36"/>
          <w:u w:val="single"/>
        </w:rPr>
        <w:t>UE76 : COMPORTEMENT, COGNITION, COMMUNICATION</w:t>
      </w:r>
      <w:r w:rsidRPr="00BC55D7">
        <w:rPr>
          <w:rFonts w:ascii="Calibri" w:hAnsi="Calibri"/>
          <w:color w:val="E2D208"/>
          <w:sz w:val="32"/>
          <w:szCs w:val="36"/>
        </w:rPr>
        <w:t xml:space="preserve"> </w:t>
      </w:r>
    </w:p>
    <w:p w:rsidR="00DD670C" w:rsidRPr="00B22D75" w:rsidRDefault="00DD670C" w:rsidP="00DD670C">
      <w:pPr>
        <w:pStyle w:val="Titre5"/>
        <w:numPr>
          <w:ilvl w:val="0"/>
          <w:numId w:val="0"/>
        </w:numPr>
        <w:tabs>
          <w:tab w:val="clear" w:pos="0"/>
        </w:tabs>
        <w:jc w:val="center"/>
        <w:rPr>
          <w:rFonts w:ascii="Calibri" w:hAnsi="Calibri"/>
          <w:color w:val="C00000"/>
          <w:sz w:val="32"/>
          <w:szCs w:val="36"/>
        </w:rPr>
      </w:pPr>
      <w:r w:rsidRPr="00B22D75">
        <w:rPr>
          <w:rFonts w:ascii="Calibri" w:hAnsi="Calibri"/>
          <w:color w:val="C00000"/>
          <w:sz w:val="32"/>
          <w:szCs w:val="36"/>
        </w:rPr>
        <w:t>CHOISIR UN SEUL EC PARMI LES 3</w:t>
      </w:r>
    </w:p>
    <w:p w:rsidR="00DD670C" w:rsidRPr="004E7035" w:rsidRDefault="00DD670C" w:rsidP="00B22D75">
      <w:pPr>
        <w:spacing w:after="0"/>
      </w:pPr>
    </w:p>
    <w:p w:rsidR="00CF6FAC" w:rsidRPr="004E7035" w:rsidRDefault="00CF6FAC" w:rsidP="00B22D75">
      <w:pPr>
        <w:pStyle w:val="Titre5"/>
        <w:numPr>
          <w:ilvl w:val="0"/>
          <w:numId w:val="0"/>
        </w:numPr>
        <w:tabs>
          <w:tab w:val="clear" w:pos="0"/>
        </w:tabs>
        <w:jc w:val="center"/>
        <w:rPr>
          <w:rFonts w:ascii="Calibri" w:hAnsi="Calibri"/>
          <w:smallCaps/>
          <w:sz w:val="28"/>
        </w:rPr>
      </w:pPr>
      <w:r>
        <w:rPr>
          <w:rFonts w:ascii="Calibri" w:hAnsi="Calibri"/>
          <w:smallCaps/>
          <w:sz w:val="28"/>
        </w:rPr>
        <w:t>4P7PBCAP : Chronobiologie appliquée au comportement humain</w:t>
      </w:r>
    </w:p>
    <w:p w:rsidR="00CF6FAC" w:rsidRDefault="00CF6FAC" w:rsidP="00CF6FAC">
      <w:pPr>
        <w:jc w:val="center"/>
      </w:pPr>
      <w:r>
        <w:t xml:space="preserve">Un CM </w:t>
      </w:r>
      <w:r w:rsidRPr="000D3F15">
        <w:rPr>
          <w:i/>
        </w:rPr>
        <w:t>(2h x 12 semaines)</w:t>
      </w:r>
      <w:r>
        <w:t xml:space="preserve"> obligatoire.</w:t>
      </w:r>
    </w:p>
    <w:p w:rsidR="00CF6FAC" w:rsidRPr="004E7035" w:rsidRDefault="00CF6FAC" w:rsidP="00CF6FAC">
      <w:pPr>
        <w:pStyle w:val="Titre5"/>
        <w:numPr>
          <w:ilvl w:val="0"/>
          <w:numId w:val="0"/>
        </w:numPr>
        <w:tabs>
          <w:tab w:val="clear" w:pos="0"/>
        </w:tabs>
        <w:jc w:val="center"/>
        <w:rPr>
          <w:rFonts w:ascii="Calibri" w:hAnsi="Calibri"/>
          <w:smallCaps/>
          <w:sz w:val="28"/>
        </w:rPr>
      </w:pPr>
      <w:r>
        <w:rPr>
          <w:rFonts w:ascii="Calibri" w:hAnsi="Calibri"/>
          <w:smallCaps/>
          <w:sz w:val="28"/>
        </w:rPr>
        <w:t>4P7PACOP : Communication et organisation sociale</w:t>
      </w:r>
    </w:p>
    <w:p w:rsidR="00CF6FAC" w:rsidRDefault="00CF6FAC" w:rsidP="00CF6FAC">
      <w:pPr>
        <w:jc w:val="center"/>
      </w:pPr>
      <w:r>
        <w:t xml:space="preserve">Un CM </w:t>
      </w:r>
      <w:r w:rsidRPr="000D3F15">
        <w:rPr>
          <w:i/>
        </w:rPr>
        <w:t>(2h x 12 semaines)</w:t>
      </w:r>
      <w:r>
        <w:t xml:space="preserve"> obligatoire.</w:t>
      </w:r>
    </w:p>
    <w:p w:rsidR="00CF6FAC" w:rsidRPr="004E7035" w:rsidRDefault="00CF6FAC" w:rsidP="00CF6FAC">
      <w:pPr>
        <w:pStyle w:val="Titre5"/>
        <w:numPr>
          <w:ilvl w:val="0"/>
          <w:numId w:val="0"/>
        </w:numPr>
        <w:tabs>
          <w:tab w:val="clear" w:pos="0"/>
        </w:tabs>
        <w:jc w:val="center"/>
        <w:rPr>
          <w:rFonts w:ascii="Calibri" w:hAnsi="Calibri"/>
          <w:smallCaps/>
          <w:sz w:val="28"/>
        </w:rPr>
      </w:pPr>
      <w:r>
        <w:rPr>
          <w:rFonts w:ascii="Calibri" w:hAnsi="Calibri"/>
          <w:smallCaps/>
          <w:sz w:val="28"/>
        </w:rPr>
        <w:t>4P7PECCP : Cognition comparée</w:t>
      </w:r>
    </w:p>
    <w:p w:rsidR="00CF6FAC" w:rsidRDefault="00CF6FAC" w:rsidP="00CF6FAC">
      <w:pPr>
        <w:jc w:val="center"/>
      </w:pPr>
      <w:r>
        <w:t xml:space="preserve">Un CM </w:t>
      </w:r>
      <w:r w:rsidRPr="000D3F15">
        <w:rPr>
          <w:i/>
        </w:rPr>
        <w:t>(2h x 12 semaines)</w:t>
      </w:r>
      <w:r>
        <w:t xml:space="preserve"> obligatoire.</w:t>
      </w:r>
    </w:p>
    <w:p w:rsidR="007459C4" w:rsidRDefault="007459C4" w:rsidP="00B22D75">
      <w:pPr>
        <w:spacing w:after="0"/>
        <w:jc w:val="center"/>
        <w:rPr>
          <w:b/>
          <w:lang w:eastAsia="ar-SA"/>
        </w:rPr>
      </w:pPr>
    </w:p>
    <w:p w:rsidR="00DD670C" w:rsidRPr="00BC55D7" w:rsidRDefault="00DD670C" w:rsidP="00B22D75">
      <w:pPr>
        <w:pStyle w:val="Titre5"/>
        <w:numPr>
          <w:ilvl w:val="0"/>
          <w:numId w:val="0"/>
        </w:numPr>
        <w:tabs>
          <w:tab w:val="clear" w:pos="0"/>
        </w:tabs>
        <w:jc w:val="center"/>
        <w:rPr>
          <w:rFonts w:ascii="Calibri" w:hAnsi="Calibri"/>
          <w:color w:val="E2D208"/>
          <w:sz w:val="32"/>
          <w:szCs w:val="36"/>
        </w:rPr>
      </w:pPr>
      <w:r>
        <w:rPr>
          <w:rFonts w:ascii="Calibri" w:hAnsi="Calibri"/>
          <w:color w:val="E2D208"/>
          <w:sz w:val="32"/>
          <w:szCs w:val="36"/>
          <w:u w:val="single"/>
        </w:rPr>
        <w:t>UE6.2 – 4PPE</w:t>
      </w:r>
      <w:r w:rsidRPr="00BC55D7">
        <w:rPr>
          <w:rFonts w:ascii="Calibri" w:hAnsi="Calibri"/>
          <w:color w:val="E2D208"/>
          <w:sz w:val="32"/>
          <w:szCs w:val="36"/>
          <w:u w:val="single"/>
        </w:rPr>
        <w:t>UE77 : CERVEAU ET COMPORTEMENT</w:t>
      </w:r>
    </w:p>
    <w:p w:rsidR="00DD670C" w:rsidRPr="00B22D75" w:rsidRDefault="00DD670C" w:rsidP="00DD670C">
      <w:pPr>
        <w:pStyle w:val="Titre5"/>
        <w:numPr>
          <w:ilvl w:val="0"/>
          <w:numId w:val="0"/>
        </w:numPr>
        <w:tabs>
          <w:tab w:val="clear" w:pos="0"/>
        </w:tabs>
        <w:jc w:val="center"/>
        <w:rPr>
          <w:rFonts w:ascii="Calibri" w:hAnsi="Calibri"/>
          <w:color w:val="C00000"/>
          <w:sz w:val="32"/>
          <w:szCs w:val="36"/>
        </w:rPr>
      </w:pPr>
      <w:r w:rsidRPr="00B22D75">
        <w:rPr>
          <w:rFonts w:ascii="Calibri" w:hAnsi="Calibri"/>
          <w:color w:val="C00000"/>
          <w:sz w:val="32"/>
          <w:szCs w:val="36"/>
        </w:rPr>
        <w:t>CHOISIR UN SEUL EC PARMI LES 4</w:t>
      </w:r>
    </w:p>
    <w:p w:rsidR="00DD670C" w:rsidRPr="004E7035" w:rsidRDefault="00DD670C" w:rsidP="00B22D75">
      <w:pPr>
        <w:spacing w:after="0"/>
      </w:pPr>
    </w:p>
    <w:p w:rsidR="00CF6FAC" w:rsidRPr="004E7035" w:rsidRDefault="00CF6FAC" w:rsidP="00B22D75">
      <w:pPr>
        <w:pStyle w:val="Titre5"/>
        <w:numPr>
          <w:ilvl w:val="0"/>
          <w:numId w:val="0"/>
        </w:numPr>
        <w:tabs>
          <w:tab w:val="clear" w:pos="0"/>
        </w:tabs>
        <w:jc w:val="center"/>
        <w:rPr>
          <w:rFonts w:ascii="Calibri" w:hAnsi="Calibri"/>
          <w:smallCaps/>
          <w:sz w:val="28"/>
        </w:rPr>
      </w:pPr>
      <w:r>
        <w:rPr>
          <w:rFonts w:ascii="Calibri" w:hAnsi="Calibri"/>
          <w:smallCaps/>
          <w:sz w:val="28"/>
        </w:rPr>
        <w:t>4P7PNPTP : Psychotropes et troubles comportementaux</w:t>
      </w:r>
    </w:p>
    <w:p w:rsidR="00CF6FAC" w:rsidRDefault="00CF6FAC" w:rsidP="00CF6FAC">
      <w:pPr>
        <w:jc w:val="center"/>
      </w:pPr>
      <w:r>
        <w:t xml:space="preserve">Un CM </w:t>
      </w:r>
      <w:r w:rsidRPr="000D3F15">
        <w:rPr>
          <w:i/>
        </w:rPr>
        <w:t>(2h x 12 semaines)</w:t>
      </w:r>
      <w:r>
        <w:t xml:space="preserve"> obligatoire.</w:t>
      </w:r>
    </w:p>
    <w:p w:rsidR="00CF6FAC" w:rsidRDefault="00CF6FAC" w:rsidP="00CF6FAC">
      <w:pPr>
        <w:pStyle w:val="Titre5"/>
        <w:numPr>
          <w:ilvl w:val="0"/>
          <w:numId w:val="0"/>
        </w:numPr>
        <w:tabs>
          <w:tab w:val="clear" w:pos="0"/>
        </w:tabs>
        <w:jc w:val="center"/>
        <w:rPr>
          <w:rFonts w:ascii="Calibri" w:hAnsi="Calibri"/>
          <w:smallCaps/>
          <w:sz w:val="28"/>
        </w:rPr>
      </w:pPr>
      <w:r>
        <w:rPr>
          <w:rFonts w:ascii="Calibri" w:hAnsi="Calibri"/>
          <w:smallCaps/>
          <w:sz w:val="28"/>
        </w:rPr>
        <w:t>4P7PONMP : Neurosciences de la mémoire et du contrôle cognitif</w:t>
      </w:r>
    </w:p>
    <w:p w:rsidR="00CF6FAC" w:rsidRDefault="00CF6FAC" w:rsidP="00CF6FAC">
      <w:pPr>
        <w:jc w:val="center"/>
      </w:pPr>
      <w:r>
        <w:t xml:space="preserve">Un CM </w:t>
      </w:r>
      <w:r w:rsidRPr="000D3F15">
        <w:rPr>
          <w:i/>
        </w:rPr>
        <w:t>(2h x 12 semaines)</w:t>
      </w:r>
      <w:r>
        <w:t xml:space="preserve"> obligatoire.</w:t>
      </w:r>
    </w:p>
    <w:p w:rsidR="00CF6FAC" w:rsidRDefault="00CF6FAC" w:rsidP="00CF6FAC">
      <w:pPr>
        <w:pStyle w:val="Titre5"/>
        <w:numPr>
          <w:ilvl w:val="0"/>
          <w:numId w:val="0"/>
        </w:numPr>
        <w:tabs>
          <w:tab w:val="clear" w:pos="0"/>
        </w:tabs>
        <w:jc w:val="center"/>
        <w:rPr>
          <w:rFonts w:ascii="Calibri" w:hAnsi="Calibri"/>
          <w:smallCaps/>
          <w:sz w:val="28"/>
        </w:rPr>
      </w:pPr>
      <w:r>
        <w:rPr>
          <w:rFonts w:ascii="Calibri" w:hAnsi="Calibri"/>
          <w:smallCaps/>
          <w:sz w:val="28"/>
        </w:rPr>
        <w:lastRenderedPageBreak/>
        <w:t>4P7PTPPP : Psychopharmacologie</w:t>
      </w:r>
    </w:p>
    <w:p w:rsidR="00CF6FAC" w:rsidRDefault="00CF6FAC" w:rsidP="00CF6FAC">
      <w:pPr>
        <w:jc w:val="center"/>
      </w:pPr>
      <w:r>
        <w:t xml:space="preserve">Un CM </w:t>
      </w:r>
      <w:r w:rsidRPr="000D3F15">
        <w:rPr>
          <w:i/>
        </w:rPr>
        <w:t>(2h x 12 semaines)</w:t>
      </w:r>
      <w:r>
        <w:t xml:space="preserve"> obligatoire.</w:t>
      </w:r>
    </w:p>
    <w:p w:rsidR="00CF6FAC" w:rsidRDefault="00CF6FAC" w:rsidP="00CF6FAC">
      <w:pPr>
        <w:pStyle w:val="Titre5"/>
        <w:numPr>
          <w:ilvl w:val="0"/>
          <w:numId w:val="0"/>
        </w:numPr>
        <w:tabs>
          <w:tab w:val="clear" w:pos="0"/>
        </w:tabs>
        <w:jc w:val="center"/>
        <w:rPr>
          <w:rFonts w:ascii="Calibri" w:hAnsi="Calibri"/>
          <w:smallCaps/>
          <w:sz w:val="28"/>
        </w:rPr>
      </w:pPr>
      <w:r>
        <w:rPr>
          <w:rFonts w:ascii="Calibri" w:hAnsi="Calibri"/>
          <w:smallCaps/>
          <w:sz w:val="28"/>
        </w:rPr>
        <w:t>4P7PCNDP : Neurosciences développementales : perception, langage, parxies</w:t>
      </w:r>
    </w:p>
    <w:p w:rsidR="00CF6FAC" w:rsidRDefault="00CF6FAC" w:rsidP="00CF6FAC">
      <w:pPr>
        <w:jc w:val="center"/>
      </w:pPr>
      <w:r>
        <w:t xml:space="preserve">Un CM </w:t>
      </w:r>
      <w:r w:rsidRPr="000D3F15">
        <w:rPr>
          <w:i/>
        </w:rPr>
        <w:t>(2h x 12 semaines)</w:t>
      </w:r>
      <w:r>
        <w:t xml:space="preserve"> obligatoire.</w:t>
      </w:r>
    </w:p>
    <w:p w:rsidR="005D5531" w:rsidRDefault="005D5531" w:rsidP="00B22D75">
      <w:pPr>
        <w:spacing w:after="0"/>
        <w:jc w:val="center"/>
      </w:pPr>
    </w:p>
    <w:p w:rsidR="005D5531" w:rsidRDefault="005D5531" w:rsidP="00B22D75">
      <w:pPr>
        <w:spacing w:after="0"/>
        <w:jc w:val="center"/>
      </w:pPr>
    </w:p>
    <w:p w:rsidR="00DD670C" w:rsidRPr="00BC55D7" w:rsidRDefault="00DD670C" w:rsidP="00DD670C">
      <w:pPr>
        <w:pStyle w:val="Titre5"/>
        <w:numPr>
          <w:ilvl w:val="0"/>
          <w:numId w:val="0"/>
        </w:numPr>
        <w:tabs>
          <w:tab w:val="clear" w:pos="0"/>
        </w:tabs>
        <w:jc w:val="center"/>
        <w:rPr>
          <w:rFonts w:ascii="Calibri" w:hAnsi="Calibri"/>
          <w:color w:val="E2D208"/>
          <w:sz w:val="32"/>
          <w:szCs w:val="36"/>
        </w:rPr>
      </w:pPr>
      <w:r>
        <w:rPr>
          <w:rFonts w:ascii="Calibri" w:hAnsi="Calibri"/>
          <w:color w:val="E2D208"/>
          <w:sz w:val="32"/>
          <w:szCs w:val="36"/>
          <w:u w:val="single"/>
        </w:rPr>
        <w:t>UE7 – 4PPE</w:t>
      </w:r>
      <w:r w:rsidRPr="00BC55D7">
        <w:rPr>
          <w:rFonts w:ascii="Calibri" w:hAnsi="Calibri"/>
          <w:color w:val="E2D208"/>
          <w:sz w:val="32"/>
          <w:szCs w:val="36"/>
          <w:u w:val="single"/>
        </w:rPr>
        <w:t>UE78 : ANGLAIS PSYCHOLOGIQUE</w:t>
      </w:r>
    </w:p>
    <w:p w:rsidR="00DD670C" w:rsidRDefault="00DD670C" w:rsidP="00DD670C">
      <w:pPr>
        <w:spacing w:after="0"/>
      </w:pPr>
    </w:p>
    <w:p w:rsidR="00DD670C" w:rsidRDefault="00DD670C" w:rsidP="00DD670C">
      <w:pPr>
        <w:pStyle w:val="Titre5"/>
        <w:numPr>
          <w:ilvl w:val="0"/>
          <w:numId w:val="0"/>
        </w:numPr>
        <w:tabs>
          <w:tab w:val="clear" w:pos="0"/>
        </w:tabs>
        <w:jc w:val="center"/>
        <w:rPr>
          <w:rFonts w:ascii="Calibri" w:hAnsi="Calibri"/>
          <w:smallCaps/>
          <w:sz w:val="28"/>
        </w:rPr>
      </w:pPr>
      <w:r>
        <w:rPr>
          <w:rFonts w:ascii="Calibri" w:hAnsi="Calibri"/>
          <w:smallCaps/>
          <w:sz w:val="28"/>
        </w:rPr>
        <w:t>4P7PAANP : Anglais psychologique</w:t>
      </w:r>
    </w:p>
    <w:p w:rsidR="00CF6FAC" w:rsidRPr="00B3302F" w:rsidRDefault="00CF6FAC" w:rsidP="00CF6FAC">
      <w:pPr>
        <w:spacing w:after="0"/>
        <w:jc w:val="center"/>
        <w:rPr>
          <w:lang w:eastAsia="ar-SA"/>
        </w:rPr>
      </w:pPr>
      <w:r>
        <w:rPr>
          <w:lang w:eastAsia="ar-SA"/>
        </w:rPr>
        <w:t xml:space="preserve">Choisir </w:t>
      </w:r>
      <w:r w:rsidRPr="00D03D46">
        <w:rPr>
          <w:u w:val="single"/>
          <w:lang w:eastAsia="ar-SA"/>
        </w:rPr>
        <w:t>un TD</w:t>
      </w:r>
      <w:r>
        <w:rPr>
          <w:lang w:eastAsia="ar-SA"/>
        </w:rPr>
        <w:t xml:space="preserve"> </w:t>
      </w:r>
      <w:r w:rsidRPr="000D3F15">
        <w:rPr>
          <w:i/>
          <w:lang w:eastAsia="ar-SA"/>
        </w:rPr>
        <w:t>(1h30 x 12 semaines</w:t>
      </w:r>
      <w:r>
        <w:rPr>
          <w:i/>
          <w:lang w:eastAsia="ar-SA"/>
        </w:rPr>
        <w:t xml:space="preserve"> –</w:t>
      </w:r>
      <w:r w:rsidRPr="000D3F15">
        <w:rPr>
          <w:i/>
          <w:lang w:eastAsia="ar-SA"/>
        </w:rPr>
        <w:t xml:space="preserve"> disponible en dérogatoire)</w:t>
      </w:r>
      <w:r>
        <w:rPr>
          <w:lang w:eastAsia="ar-SA"/>
        </w:rPr>
        <w:t xml:space="preserve"> parmi les 10 créneaux horaires proposés.</w:t>
      </w:r>
    </w:p>
    <w:p w:rsidR="007459C4" w:rsidRDefault="007459C4" w:rsidP="007459C4">
      <w:pPr>
        <w:rPr>
          <w:lang w:eastAsia="ar-SA"/>
        </w:rPr>
      </w:pPr>
    </w:p>
    <w:p w:rsidR="007459C4" w:rsidRDefault="007459C4" w:rsidP="007459C4">
      <w:pPr>
        <w:rPr>
          <w:lang w:eastAsia="ar-SA"/>
        </w:rPr>
      </w:pPr>
    </w:p>
    <w:p w:rsidR="00B22D75" w:rsidRDefault="00B22D75" w:rsidP="007459C4">
      <w:pPr>
        <w:rPr>
          <w:lang w:eastAsia="ar-SA"/>
        </w:rPr>
      </w:pPr>
    </w:p>
    <w:p w:rsidR="00B22D75" w:rsidRDefault="00B22D75" w:rsidP="007459C4">
      <w:pPr>
        <w:rPr>
          <w:lang w:eastAsia="ar-SA"/>
        </w:rPr>
      </w:pPr>
    </w:p>
    <w:p w:rsidR="00B22D75" w:rsidRDefault="00B22D75" w:rsidP="007459C4">
      <w:pPr>
        <w:rPr>
          <w:lang w:eastAsia="ar-SA"/>
        </w:rPr>
      </w:pPr>
    </w:p>
    <w:p w:rsidR="00B22D75" w:rsidRDefault="00B22D75" w:rsidP="007459C4">
      <w:pPr>
        <w:rPr>
          <w:lang w:eastAsia="ar-SA"/>
        </w:rPr>
      </w:pPr>
    </w:p>
    <w:p w:rsidR="00B22D75" w:rsidRDefault="00B22D75" w:rsidP="007459C4">
      <w:pPr>
        <w:rPr>
          <w:lang w:eastAsia="ar-SA"/>
        </w:rPr>
      </w:pPr>
      <w:r>
        <w:rPr>
          <w:noProof/>
          <w:lang w:eastAsia="fr-FR"/>
        </w:rPr>
        <mc:AlternateContent>
          <mc:Choice Requires="wps">
            <w:drawing>
              <wp:anchor distT="45720" distB="45720" distL="114300" distR="114300" simplePos="0" relativeHeight="251664384" behindDoc="0" locked="0" layoutInCell="1" allowOverlap="1" wp14:anchorId="572966E4" wp14:editId="6A5D2C24">
                <wp:simplePos x="0" y="0"/>
                <wp:positionH relativeFrom="margin">
                  <wp:align>right</wp:align>
                </wp:positionH>
                <wp:positionV relativeFrom="paragraph">
                  <wp:posOffset>318770</wp:posOffset>
                </wp:positionV>
                <wp:extent cx="6819900" cy="28194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819400"/>
                        </a:xfrm>
                        <a:prstGeom prst="rect">
                          <a:avLst/>
                        </a:prstGeom>
                        <a:solidFill>
                          <a:srgbClr val="FFFFFF"/>
                        </a:solidFill>
                        <a:ln w="9525">
                          <a:solidFill>
                            <a:srgbClr val="000000"/>
                          </a:solidFill>
                          <a:miter lim="800000"/>
                          <a:headEnd/>
                          <a:tailEnd/>
                        </a:ln>
                      </wps:spPr>
                      <wps:txbx>
                        <w:txbxContent>
                          <w:p w:rsidR="007459C4" w:rsidRPr="00B22D75" w:rsidRDefault="007459C4" w:rsidP="007459C4">
                            <w:pPr>
                              <w:spacing w:after="0"/>
                              <w:jc w:val="center"/>
                              <w:rPr>
                                <w:b/>
                                <w:color w:val="C00000"/>
                                <w:sz w:val="32"/>
                                <w:u w:val="single"/>
                              </w:rPr>
                            </w:pPr>
                            <w:r w:rsidRPr="00B22D75">
                              <w:rPr>
                                <w:b/>
                                <w:color w:val="C00000"/>
                                <w:sz w:val="32"/>
                                <w:u w:val="single"/>
                              </w:rPr>
                              <w:t>INFORMATIONS DEROGATOIRE :</w:t>
                            </w:r>
                          </w:p>
                          <w:p w:rsidR="007459C4" w:rsidRDefault="007459C4" w:rsidP="007459C4">
                            <w:pPr>
                              <w:spacing w:after="0"/>
                              <w:rPr>
                                <w:b/>
                                <w:u w:val="single"/>
                              </w:rPr>
                            </w:pPr>
                          </w:p>
                          <w:p w:rsidR="007459C4" w:rsidRDefault="007459C4" w:rsidP="007459C4">
                            <w:pPr>
                              <w:spacing w:after="0"/>
                            </w:pPr>
                            <w:r>
                              <w:t>L’inscription en dérogatoire signifie que vous ne serez pas inscrit.e en TD, cependant, vous n’aurez pas non plus de cours en ligne. Vous devrez récupérer les cours auprès de vos camarades inscrit.e.s en TD et les travailler de votre côté.</w:t>
                            </w:r>
                          </w:p>
                          <w:p w:rsidR="007459C4" w:rsidRDefault="007459C4" w:rsidP="007459C4">
                            <w:pPr>
                              <w:spacing w:after="0"/>
                            </w:pPr>
                          </w:p>
                          <w:p w:rsidR="007459C4" w:rsidRDefault="007459C4" w:rsidP="007459C4">
                            <w:pPr>
                              <w:spacing w:after="0"/>
                            </w:pPr>
                            <w:r>
                              <w:t xml:space="preserve">Pour pouvoir bénéficier d’une inscription en dérogatoire, vous devez </w:t>
                            </w:r>
                            <w:r w:rsidRPr="00E61CAD">
                              <w:rPr>
                                <w:b/>
                                <w:i/>
                              </w:rPr>
                              <w:t>obligatoirement</w:t>
                            </w:r>
                            <w:r>
                              <w:t xml:space="preserve"> envoyer un justificatif au secrétariat de votre formation </w:t>
                            </w:r>
                            <w:r w:rsidRPr="00E61CAD">
                              <w:rPr>
                                <w:i/>
                                <w:u w:val="single"/>
                              </w:rPr>
                              <w:t>avant la fin de la troisième semaine de cours</w:t>
                            </w:r>
                            <w:r>
                              <w:t xml:space="preserve"> (soit avant ou pour le 30 septembre 2022).</w:t>
                            </w:r>
                          </w:p>
                          <w:p w:rsidR="007459C4" w:rsidRDefault="007459C4" w:rsidP="007459C4">
                            <w:pPr>
                              <w:spacing w:after="0"/>
                            </w:pPr>
                          </w:p>
                          <w:p w:rsidR="007459C4" w:rsidRPr="00E61CAD" w:rsidRDefault="007459C4" w:rsidP="007459C4">
                            <w:pPr>
                              <w:spacing w:after="0"/>
                              <w:rPr>
                                <w:b/>
                                <w:u w:val="single"/>
                              </w:rPr>
                            </w:pPr>
                            <w:r w:rsidRPr="00E61CAD">
                              <w:rPr>
                                <w:b/>
                                <w:u w:val="single"/>
                              </w:rPr>
                              <w:t>Justificatifs valables</w:t>
                            </w:r>
                            <w:r>
                              <w:rPr>
                                <w:b/>
                                <w:u w:val="single"/>
                              </w:rPr>
                              <w:t xml:space="preserve"> en fonction de votre situation</w:t>
                            </w:r>
                            <w:r w:rsidRPr="00E61CAD">
                              <w:rPr>
                                <w:b/>
                                <w:u w:val="single"/>
                              </w:rPr>
                              <w:t> :</w:t>
                            </w:r>
                          </w:p>
                          <w:p w:rsidR="007459C4" w:rsidRDefault="007459C4" w:rsidP="007459C4">
                            <w:pPr>
                              <w:spacing w:after="0"/>
                            </w:pPr>
                            <w:r>
                              <w:t>- photocopie du contrat de travail à envoyer pour chaque semestre,</w:t>
                            </w:r>
                          </w:p>
                          <w:p w:rsidR="007459C4" w:rsidRDefault="007459C4" w:rsidP="007459C4">
                            <w:pPr>
                              <w:spacing w:after="0"/>
                            </w:pPr>
                            <w:r>
                              <w:t>- photocopie du livret de famille indiquant que vous avez au moins un enfant de moins de 12 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966E4" id="_x0000_t202" coordsize="21600,21600" o:spt="202" path="m,l,21600r21600,l21600,xe">
                <v:stroke joinstyle="miter"/>
                <v:path gradientshapeok="t" o:connecttype="rect"/>
              </v:shapetype>
              <v:shape id="_x0000_s1027" type="#_x0000_t202" style="position:absolute;margin-left:485.8pt;margin-top:25.1pt;width:537pt;height:222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pZKAIAAFEEAAAOAAAAZHJzL2Uyb0RvYy54bWysVE2P2yAQvVfqf0DcGztRst1YcVbbbFNV&#10;2n5I2156w4BjVGAokNjpr++As9n061LVB8Qww2PmvRmvbgajyUH6oMDWdDopKZGWg1B2V9PPn7Yv&#10;rikJkVnBNFhZ06MM9Gb9/Nmqd5WcQQdaSE8QxIaqdzXtYnRVUQTeScPCBJy06GzBGxbR9LtCeNYj&#10;utHFrCyvih68cB64DAFP70YnXWf8tpU8fmjbICPRNcXcYl59Xpu0FusVq3aeuU7xUxrsH7IwTFl8&#10;9Ax1xyIje69+gzKKewjQxgkHU0DbKi5zDVjNtPylmoeOOZlrQXKCO9MU/h8sf3/46IkSNV1QYplB&#10;ib6gUERIEuUQJZklinoXKox8cBgbh1cwoNS53ODugX8NxMKmY3Ynb72HvpNMYIrTdLO4uDrihATS&#10;9O9A4FtsHyEDDa03iT9khCA6SnU8y4N5EI6HV9fT5bJEF0ffDI05GukNVj1edz7ENxIMSZuaetQ/&#10;w7PDfYhj6GNIei2AVmKrtM6G3zUb7cmBYa9s83dC/ylMW9LXdLmYLUYG/gpR5u9PEEZFbHqtTE2v&#10;z0GsSry9tgLTZFVkSo97rE7bE5GJu5HFODRDli2znEhuQByRWQ9jj+NM4qYD/52SHvu7puHbnnlJ&#10;iX5rUZ3ldD5PA5GN+eLlDA1/6WkuPcxyhKpppGTcbmIeopSqhVtUsVWZ36dMTilj32aFTjOWBuPS&#10;zlFPf4L1DwAAAP//AwBQSwMEFAAGAAgAAAAhABzBf0jeAAAACAEAAA8AAABkcnMvZG93bnJldi54&#10;bWxMj81OwzAQhO9IvIO1SFwQtQmhPyGbCiGB4AYFwdWNt0mEvQ6xm4a3xz3BcXZWM9+U68lZMdIQ&#10;Os8IVzMFgrj2puMG4f3t4XIJIkTNRlvPhPBDAdbV6UmpC+MP/ErjJjYihXAoNEIbY19IGeqWnA4z&#10;3xMnb+cHp2OSQyPNoA8p3FmZKTWXTnecGlrd031L9ddm7xCW+dP4GZ6vXz7q+c6u4sVifPweEM/P&#10;prtbEJGm+PcMR/yEDlVi2vo9myAsQhoSEW5UBuLoqkWeLluEfJVnIKtS/h9Q/QIAAP//AwBQSwEC&#10;LQAUAAYACAAAACEAtoM4kv4AAADhAQAAEwAAAAAAAAAAAAAAAAAAAAAAW0NvbnRlbnRfVHlwZXNd&#10;LnhtbFBLAQItABQABgAIAAAAIQA4/SH/1gAAAJQBAAALAAAAAAAAAAAAAAAAAC8BAABfcmVscy8u&#10;cmVsc1BLAQItABQABgAIAAAAIQD9sbpZKAIAAFEEAAAOAAAAAAAAAAAAAAAAAC4CAABkcnMvZTJv&#10;RG9jLnhtbFBLAQItABQABgAIAAAAIQAcwX9I3gAAAAgBAAAPAAAAAAAAAAAAAAAAAIIEAABkcnMv&#10;ZG93bnJldi54bWxQSwUGAAAAAAQABADzAAAAjQUAAAAA&#10;">
                <v:textbox>
                  <w:txbxContent>
                    <w:p w:rsidR="007459C4" w:rsidRPr="00B22D75" w:rsidRDefault="007459C4" w:rsidP="007459C4">
                      <w:pPr>
                        <w:spacing w:after="0"/>
                        <w:jc w:val="center"/>
                        <w:rPr>
                          <w:b/>
                          <w:color w:val="C00000"/>
                          <w:sz w:val="32"/>
                          <w:u w:val="single"/>
                        </w:rPr>
                      </w:pPr>
                      <w:r w:rsidRPr="00B22D75">
                        <w:rPr>
                          <w:b/>
                          <w:color w:val="C00000"/>
                          <w:sz w:val="32"/>
                          <w:u w:val="single"/>
                        </w:rPr>
                        <w:t>INFORMATIONS DEROGATOIRE :</w:t>
                      </w:r>
                    </w:p>
                    <w:p w:rsidR="007459C4" w:rsidRDefault="007459C4" w:rsidP="007459C4">
                      <w:pPr>
                        <w:spacing w:after="0"/>
                        <w:rPr>
                          <w:b/>
                          <w:u w:val="single"/>
                        </w:rPr>
                      </w:pPr>
                    </w:p>
                    <w:p w:rsidR="007459C4" w:rsidRDefault="007459C4" w:rsidP="007459C4">
                      <w:pPr>
                        <w:spacing w:after="0"/>
                      </w:pPr>
                      <w:r>
                        <w:t xml:space="preserve">L’inscription en dérogatoire signifie que vous ne serez pas </w:t>
                      </w:r>
                      <w:proofErr w:type="spellStart"/>
                      <w:proofErr w:type="gramStart"/>
                      <w:r>
                        <w:t>inscrit.e</w:t>
                      </w:r>
                      <w:proofErr w:type="spellEnd"/>
                      <w:proofErr w:type="gramEnd"/>
                      <w:r>
                        <w:t xml:space="preserve"> en TD, cependant, vous n’aurez pas non plus de cours en ligne. Vous devrez récupérer les cours auprès de vos camarades </w:t>
                      </w:r>
                      <w:proofErr w:type="spellStart"/>
                      <w:r>
                        <w:t>inscrit.</w:t>
                      </w:r>
                      <w:proofErr w:type="gramStart"/>
                      <w:r>
                        <w:t>e.s</w:t>
                      </w:r>
                      <w:proofErr w:type="spellEnd"/>
                      <w:proofErr w:type="gramEnd"/>
                      <w:r>
                        <w:t xml:space="preserve"> en TD et les travailler de votre côté.</w:t>
                      </w:r>
                    </w:p>
                    <w:p w:rsidR="007459C4" w:rsidRDefault="007459C4" w:rsidP="007459C4">
                      <w:pPr>
                        <w:spacing w:after="0"/>
                      </w:pPr>
                    </w:p>
                    <w:p w:rsidR="007459C4" w:rsidRDefault="007459C4" w:rsidP="007459C4">
                      <w:pPr>
                        <w:spacing w:after="0"/>
                      </w:pPr>
                      <w:r>
                        <w:t xml:space="preserve">Pour pouvoir bénéficier d’une inscription en dérogatoire, vous devez </w:t>
                      </w:r>
                      <w:r w:rsidRPr="00E61CAD">
                        <w:rPr>
                          <w:b/>
                          <w:i/>
                        </w:rPr>
                        <w:t>obligatoirement</w:t>
                      </w:r>
                      <w:r>
                        <w:t xml:space="preserve"> envoyer un justificatif au secrétariat de votre formation </w:t>
                      </w:r>
                      <w:r w:rsidRPr="00E61CAD">
                        <w:rPr>
                          <w:i/>
                          <w:u w:val="single"/>
                        </w:rPr>
                        <w:t>avant la fin de la troisième semaine de cours</w:t>
                      </w:r>
                      <w:r>
                        <w:t xml:space="preserve"> (soit avant ou pour le 30 septembre 2022).</w:t>
                      </w:r>
                    </w:p>
                    <w:p w:rsidR="007459C4" w:rsidRDefault="007459C4" w:rsidP="007459C4">
                      <w:pPr>
                        <w:spacing w:after="0"/>
                      </w:pPr>
                    </w:p>
                    <w:p w:rsidR="007459C4" w:rsidRPr="00E61CAD" w:rsidRDefault="007459C4" w:rsidP="007459C4">
                      <w:pPr>
                        <w:spacing w:after="0"/>
                        <w:rPr>
                          <w:b/>
                          <w:u w:val="single"/>
                        </w:rPr>
                      </w:pPr>
                      <w:r w:rsidRPr="00E61CAD">
                        <w:rPr>
                          <w:b/>
                          <w:u w:val="single"/>
                        </w:rPr>
                        <w:t>Justificatifs valables</w:t>
                      </w:r>
                      <w:r>
                        <w:rPr>
                          <w:b/>
                          <w:u w:val="single"/>
                        </w:rPr>
                        <w:t xml:space="preserve"> en fonction de votre situation</w:t>
                      </w:r>
                      <w:r w:rsidRPr="00E61CAD">
                        <w:rPr>
                          <w:b/>
                          <w:u w:val="single"/>
                        </w:rPr>
                        <w:t> :</w:t>
                      </w:r>
                    </w:p>
                    <w:p w:rsidR="007459C4" w:rsidRDefault="007459C4" w:rsidP="007459C4">
                      <w:pPr>
                        <w:spacing w:after="0"/>
                      </w:pPr>
                      <w:r>
                        <w:t>- photocopie du contrat de travail à envoyer pour chaque semestre,</w:t>
                      </w:r>
                    </w:p>
                    <w:p w:rsidR="007459C4" w:rsidRDefault="007459C4" w:rsidP="007459C4">
                      <w:pPr>
                        <w:spacing w:after="0"/>
                      </w:pPr>
                      <w:r>
                        <w:t>- photocopie du livret de famille indiquant que vous avez au moins un enfant de moins de 12 ans.</w:t>
                      </w:r>
                    </w:p>
                  </w:txbxContent>
                </v:textbox>
                <w10:wrap type="square" anchorx="margin"/>
              </v:shape>
            </w:pict>
          </mc:Fallback>
        </mc:AlternateContent>
      </w:r>
    </w:p>
    <w:p w:rsidR="00B22D75" w:rsidRDefault="00B22D75" w:rsidP="007459C4">
      <w:pPr>
        <w:rPr>
          <w:lang w:eastAsia="ar-SA"/>
        </w:rPr>
      </w:pPr>
    </w:p>
    <w:p w:rsidR="00B22D75" w:rsidRDefault="00B22D75" w:rsidP="007459C4">
      <w:pPr>
        <w:rPr>
          <w:lang w:eastAsia="ar-SA"/>
        </w:rPr>
      </w:pPr>
    </w:p>
    <w:p w:rsidR="00B22D75" w:rsidRDefault="00B22D75" w:rsidP="007459C4">
      <w:pPr>
        <w:rPr>
          <w:lang w:eastAsia="ar-SA"/>
        </w:rPr>
      </w:pPr>
    </w:p>
    <w:p w:rsidR="007459C4" w:rsidRPr="007459C4" w:rsidRDefault="00B22D75" w:rsidP="00B22D75">
      <w:pPr>
        <w:jc w:val="center"/>
        <w:rPr>
          <w:lang w:eastAsia="ar-SA"/>
        </w:rPr>
      </w:pPr>
      <w:r>
        <w:rPr>
          <w:b/>
          <w:i/>
          <w:sz w:val="36"/>
          <w:lang w:eastAsia="ar-SA"/>
        </w:rPr>
        <w:t>Bon semestre à tou.te.s !</w:t>
      </w:r>
    </w:p>
    <w:sectPr w:rsidR="007459C4" w:rsidRPr="007459C4" w:rsidSect="00B22D75">
      <w:headerReference w:type="default" r:id="rId10"/>
      <w:footerReference w:type="default" r:id="rId11"/>
      <w:pgSz w:w="11906" w:h="16838"/>
      <w:pgMar w:top="0" w:right="567" w:bottom="0" w:left="567"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A6A" w:rsidRDefault="00B30A6A" w:rsidP="005B5342">
      <w:pPr>
        <w:spacing w:after="0" w:line="240" w:lineRule="auto"/>
      </w:pPr>
      <w:r>
        <w:separator/>
      </w:r>
    </w:p>
  </w:endnote>
  <w:endnote w:type="continuationSeparator" w:id="0">
    <w:p w:rsidR="00B30A6A" w:rsidRDefault="00B30A6A" w:rsidP="005B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54452"/>
      <w:docPartObj>
        <w:docPartGallery w:val="Page Numbers (Bottom of Page)"/>
        <w:docPartUnique/>
      </w:docPartObj>
    </w:sdtPr>
    <w:sdtEndPr/>
    <w:sdtContent>
      <w:p w:rsidR="00B30A6A" w:rsidRDefault="00B30A6A">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4" name="Organigramme : Alternativ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B30A6A" w:rsidRDefault="00B30A6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03D7C" w:rsidRPr="00D03D7C">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4" o:spid="_x0000_s1028"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eU0wIAANYFAAAOAAAAZHJzL2Uyb0RvYy54bWysVG2O0zAQ/Y/EHSz/z+ajTttEm666TYuQ&#10;FnalhQO4idNYJHaw3aYL4i6chZMxdtpuuwgJAa0U2R7PzHszz3N9s28btGNKcykyHF4FGDFRyJKL&#10;TYY/flh5U4y0oaKkjRQsw09M45vZ61fXfZeySNayKZlCEETotO8yXBvTpb6vi5q1VF/JjgkwVlK1&#10;1MBWbfxS0R6it40fBcHY76UqOyULpjWc5oMRz1z8qmKFua8qzQxqMgzYjPsq913brz+7pulG0a7m&#10;xQEG/QsULeUCkp5C5dRQtFX8l1AtL5TUsjJXhWx9WVW8YI4DsAmDF2wea9oxxwWKo7tTmfT/C1u8&#10;3z0oxMsME4wEbaFF92pDBYeatC378T1F88YwJajhO4aILVjf6RT8HrsHZSnr7k4WnzQSclFTsWFz&#10;pWRfM1oCzNDe9y8c7EaDK1r372QJ+ejWSFe7faVaGxCqgvauRU+nFrG9QQUcxmFESIxRASZCwlEU&#10;uww0PTp3Sps3TLbILjJcNbIHWMocWbCHQSwuI93daWMR0vToZwEIueJN46TRiIsDuDicAB5wtTaL&#10;zHX6axIky+lySjwSjZceCfLcm68WxBuvwkmcj/LFIg+/2bwhSWtelkzYNEfVheTPunrQ/6CXk+60&#10;bHhpw1lIWm3Wi0ahHQXVx4vp6Nb1DcCfXfMvYbgiAJcXlKDcwW2UeKvxdOKRFYm9ZBJMvSBMbpNx&#10;QBKSry4p3XHB/p0S6jOcxNBcR+e33CYj+z8o4IwbTVsOokUNbzM8DezPXqKpleVSlG5tKG+G9Vkp&#10;LPznUkDFjo12Ira6HfRv9us9RLFiXsvyCeSsJMgNRgwMQ1jUUn3BqIfBkmH9eUsVw6h5K+BJJCEh&#10;dhK5DYknEWzUuWV9bqGigFAZNhgNy4UZpte2U3xTQ6bQ1UjIOTyjijs1P6M6PD4YHo7UYdDZ6XS+&#10;d7eex/HsJwAAAP//AwBQSwMEFAAGAAgAAAAhABrkTJ3ZAAAAAwEAAA8AAABkcnMvZG93bnJldi54&#10;bWxMj8FOwzAQRO9I/IO1SNyoA6ihDXEqRIW40tJy3sZLEmGvo3jbhL/HcKGXlUYzmnlbribv1ImG&#10;2AU2cDvLQBHXwXbcGNi9v9wsQEVBtugCk4FvirCqLi9KLGwYeUOnrTQqlXAs0EAr0hdax7olj3EW&#10;euLkfYbBoyQ5NNoOOKZy7/RdluXaY8dpocWenluqv7ZHb2Cfj/W6ud987N92+Kont+zXczHm+mp6&#10;egQlNMl/GH7xEzpUiekQjmyjcgbSI/J3k7fIHkAdDOTLOeiq1Ofs1Q8AAAD//wMAUEsBAi0AFAAG&#10;AAgAAAAhALaDOJL+AAAA4QEAABMAAAAAAAAAAAAAAAAAAAAAAFtDb250ZW50X1R5cGVzXS54bWxQ&#10;SwECLQAUAAYACAAAACEAOP0h/9YAAACUAQAACwAAAAAAAAAAAAAAAAAvAQAAX3JlbHMvLnJlbHNQ&#10;SwECLQAUAAYACAAAACEAgR+XlNMCAADWBQAADgAAAAAAAAAAAAAAAAAuAgAAZHJzL2Uyb0RvYy54&#10;bWxQSwECLQAUAAYACAAAACEAGuRMndkAAAADAQAADwAAAAAAAAAAAAAAAAAtBQAAZHJzL2Rvd25y&#10;ZXYueG1sUEsFBgAAAAAEAAQA8wAAADMGAAAAAA==&#10;" filled="f" fillcolor="#5c83b4" stroked="f" strokecolor="#737373">
                  <v:textbox>
                    <w:txbxContent>
                      <w:p w:rsidR="00B30A6A" w:rsidRDefault="00B30A6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03D7C" w:rsidRPr="00D03D7C">
                          <w:rPr>
                            <w:noProof/>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A6A" w:rsidRDefault="00B30A6A" w:rsidP="005B5342">
      <w:pPr>
        <w:spacing w:after="0" w:line="240" w:lineRule="auto"/>
      </w:pPr>
      <w:r>
        <w:separator/>
      </w:r>
    </w:p>
  </w:footnote>
  <w:footnote w:type="continuationSeparator" w:id="0">
    <w:p w:rsidR="00B30A6A" w:rsidRDefault="00B30A6A" w:rsidP="005B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A6A" w:rsidRDefault="00B30A6A">
    <w:pPr>
      <w:pStyle w:val="En-tte"/>
      <w:rPr>
        <w:b/>
        <w:color w:val="FF0000"/>
        <w:sz w:val="24"/>
      </w:rPr>
    </w:pPr>
    <w:r w:rsidRPr="005B5342">
      <w:rPr>
        <w:b/>
        <w:noProof/>
        <w:sz w:val="24"/>
        <w:lang w:eastAsia="fr-FR"/>
      </w:rPr>
      <w:drawing>
        <wp:anchor distT="0" distB="0" distL="114300" distR="114300" simplePos="0" relativeHeight="251658240" behindDoc="0" locked="0" layoutInCell="1" allowOverlap="1" wp14:anchorId="21C3C201" wp14:editId="6DF66DC3">
          <wp:simplePos x="0" y="0"/>
          <wp:positionH relativeFrom="margin">
            <wp:align>left</wp:align>
          </wp:positionH>
          <wp:positionV relativeFrom="page">
            <wp:posOffset>169235</wp:posOffset>
          </wp:positionV>
          <wp:extent cx="2368550" cy="7118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N SPSE.png"/>
                  <pic:cNvPicPr/>
                </pic:nvPicPr>
                <pic:blipFill>
                  <a:blip r:embed="rId1">
                    <a:extLst>
                      <a:ext uri="{28A0092B-C50C-407E-A947-70E740481C1C}">
                        <a14:useLocalDpi xmlns:a14="http://schemas.microsoft.com/office/drawing/2010/main" val="0"/>
                      </a:ext>
                    </a:extLst>
                  </a:blip>
                  <a:stretch>
                    <a:fillRect/>
                  </a:stretch>
                </pic:blipFill>
                <pic:spPr>
                  <a:xfrm>
                    <a:off x="0" y="0"/>
                    <a:ext cx="2368550" cy="711835"/>
                  </a:xfrm>
                  <a:prstGeom prst="rect">
                    <a:avLst/>
                  </a:prstGeom>
                </pic:spPr>
              </pic:pic>
            </a:graphicData>
          </a:graphic>
        </wp:anchor>
      </w:drawing>
    </w:r>
    <w:r w:rsidR="000E6D3A">
      <w:rPr>
        <w:b/>
        <w:sz w:val="24"/>
      </w:rPr>
      <w:t xml:space="preserve">8 juillet </w:t>
    </w:r>
    <w:r w:rsidR="007459C4" w:rsidRPr="00B22D75">
      <w:rPr>
        <w:b/>
        <w:sz w:val="24"/>
      </w:rPr>
      <w:t>2022</w:t>
    </w:r>
    <w:r w:rsidR="007459C4" w:rsidRPr="00B22D75">
      <w:rPr>
        <w:b/>
        <w:color w:val="C00000"/>
        <w:sz w:val="24"/>
      </w:rPr>
      <w:t xml:space="preserve">         </w:t>
    </w:r>
    <w:r w:rsidR="00074392" w:rsidRPr="00B22D75">
      <w:rPr>
        <w:b/>
        <w:color w:val="C00000"/>
        <w:sz w:val="24"/>
      </w:rPr>
      <w:t xml:space="preserve"> </w:t>
    </w:r>
    <w:r w:rsidRPr="00B22D75">
      <w:rPr>
        <w:color w:val="C00000"/>
        <w:sz w:val="24"/>
      </w:rPr>
      <w:t xml:space="preserve">                               </w:t>
    </w:r>
    <w:r w:rsidRPr="00B22D75">
      <w:rPr>
        <w:b/>
        <w:color w:val="C00000"/>
        <w:sz w:val="24"/>
      </w:rPr>
      <w:t>ATTENTION !!! : L’emploi du temps peut être soumis à des modifications</w:t>
    </w:r>
  </w:p>
  <w:p w:rsidR="00B30A6A" w:rsidRDefault="00B30A6A">
    <w:pPr>
      <w:pStyle w:val="En-tte"/>
      <w:rPr>
        <w:sz w:val="24"/>
      </w:rPr>
    </w:pPr>
  </w:p>
  <w:p w:rsidR="00B30A6A" w:rsidRPr="005B5342" w:rsidRDefault="00B30A6A">
    <w:pPr>
      <w:pStyle w:val="En-tte"/>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E931D76"/>
    <w:multiLevelType w:val="hybridMultilevel"/>
    <w:tmpl w:val="C7E05A14"/>
    <w:lvl w:ilvl="0" w:tplc="F788C85A">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201E19"/>
    <w:multiLevelType w:val="hybridMultilevel"/>
    <w:tmpl w:val="D4149F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631E356B"/>
    <w:multiLevelType w:val="hybridMultilevel"/>
    <w:tmpl w:val="11D2F126"/>
    <w:lvl w:ilvl="0" w:tplc="1E5024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42"/>
    <w:rsid w:val="00074392"/>
    <w:rsid w:val="000E6D3A"/>
    <w:rsid w:val="001C6D1C"/>
    <w:rsid w:val="003B02E4"/>
    <w:rsid w:val="003C72DA"/>
    <w:rsid w:val="003E6A19"/>
    <w:rsid w:val="00410F62"/>
    <w:rsid w:val="00525E1B"/>
    <w:rsid w:val="00550CC7"/>
    <w:rsid w:val="00553305"/>
    <w:rsid w:val="00553F63"/>
    <w:rsid w:val="005B5342"/>
    <w:rsid w:val="005C37AA"/>
    <w:rsid w:val="005D5531"/>
    <w:rsid w:val="005E6799"/>
    <w:rsid w:val="005F6018"/>
    <w:rsid w:val="006A1CB4"/>
    <w:rsid w:val="006F682B"/>
    <w:rsid w:val="007274BA"/>
    <w:rsid w:val="007459C4"/>
    <w:rsid w:val="007B2558"/>
    <w:rsid w:val="00826D90"/>
    <w:rsid w:val="00836BCA"/>
    <w:rsid w:val="00854C00"/>
    <w:rsid w:val="008B0557"/>
    <w:rsid w:val="00906C6D"/>
    <w:rsid w:val="0097737B"/>
    <w:rsid w:val="00A02B2E"/>
    <w:rsid w:val="00A30D8F"/>
    <w:rsid w:val="00A66E71"/>
    <w:rsid w:val="00AF7B46"/>
    <w:rsid w:val="00B22D75"/>
    <w:rsid w:val="00B30A6A"/>
    <w:rsid w:val="00B3302F"/>
    <w:rsid w:val="00B4068F"/>
    <w:rsid w:val="00B77E66"/>
    <w:rsid w:val="00BC55D7"/>
    <w:rsid w:val="00C26A5F"/>
    <w:rsid w:val="00C9743A"/>
    <w:rsid w:val="00CF0479"/>
    <w:rsid w:val="00CF6FAC"/>
    <w:rsid w:val="00D03D7C"/>
    <w:rsid w:val="00DB01BA"/>
    <w:rsid w:val="00DC700E"/>
    <w:rsid w:val="00DD670C"/>
    <w:rsid w:val="00DE70B8"/>
    <w:rsid w:val="00DF6379"/>
    <w:rsid w:val="00EF62DD"/>
    <w:rsid w:val="00FD1378"/>
    <w:rsid w:val="00FF6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F7037"/>
  <w15:chartTrackingRefBased/>
  <w15:docId w15:val="{B5DE4289-704D-4A83-8EE6-56F1C647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FAC"/>
  </w:style>
  <w:style w:type="paragraph" w:styleId="Titre5">
    <w:name w:val="heading 5"/>
    <w:basedOn w:val="Normal"/>
    <w:next w:val="Normal"/>
    <w:link w:val="Titre5Car"/>
    <w:qFormat/>
    <w:rsid w:val="005B5342"/>
    <w:pPr>
      <w:keepNext/>
      <w:widowControl w:val="0"/>
      <w:numPr>
        <w:ilvl w:val="4"/>
        <w:numId w:val="1"/>
      </w:numPr>
      <w:tabs>
        <w:tab w:val="left" w:pos="0"/>
      </w:tabs>
      <w:suppressAutoHyphens/>
      <w:spacing w:after="0" w:line="360" w:lineRule="atLeast"/>
      <w:jc w:val="both"/>
      <w:textAlignment w:val="baseline"/>
      <w:outlineLvl w:val="4"/>
    </w:pPr>
    <w:rPr>
      <w:rFonts w:ascii="Comic Sans MS" w:eastAsia="Times New Roman" w:hAnsi="Comic Sans MS" w:cs="Times New Roman"/>
      <w:b/>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5342"/>
    <w:pPr>
      <w:tabs>
        <w:tab w:val="center" w:pos="4536"/>
        <w:tab w:val="right" w:pos="9072"/>
      </w:tabs>
      <w:spacing w:after="0" w:line="240" w:lineRule="auto"/>
    </w:pPr>
  </w:style>
  <w:style w:type="character" w:customStyle="1" w:styleId="En-tteCar">
    <w:name w:val="En-tête Car"/>
    <w:basedOn w:val="Policepardfaut"/>
    <w:link w:val="En-tte"/>
    <w:uiPriority w:val="99"/>
    <w:rsid w:val="005B5342"/>
  </w:style>
  <w:style w:type="paragraph" w:styleId="Pieddepage">
    <w:name w:val="footer"/>
    <w:basedOn w:val="Normal"/>
    <w:link w:val="PieddepageCar"/>
    <w:uiPriority w:val="99"/>
    <w:unhideWhenUsed/>
    <w:rsid w:val="005B5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342"/>
  </w:style>
  <w:style w:type="character" w:customStyle="1" w:styleId="Titre5Car">
    <w:name w:val="Titre 5 Car"/>
    <w:basedOn w:val="Policepardfaut"/>
    <w:link w:val="Titre5"/>
    <w:rsid w:val="005B5342"/>
    <w:rPr>
      <w:rFonts w:ascii="Comic Sans MS" w:eastAsia="Times New Roman" w:hAnsi="Comic Sans MS" w:cs="Times New Roman"/>
      <w:b/>
      <w:sz w:val="24"/>
      <w:szCs w:val="20"/>
      <w:lang w:eastAsia="ar-SA"/>
    </w:rPr>
  </w:style>
  <w:style w:type="character" w:styleId="Lienhypertexte">
    <w:name w:val="Hyperlink"/>
    <w:rsid w:val="005B5342"/>
    <w:rPr>
      <w:color w:val="0000FF"/>
      <w:u w:val="single"/>
    </w:rPr>
  </w:style>
  <w:style w:type="paragraph" w:styleId="Paragraphedeliste">
    <w:name w:val="List Paragraph"/>
    <w:basedOn w:val="Normal"/>
    <w:uiPriority w:val="34"/>
    <w:qFormat/>
    <w:rsid w:val="005B5342"/>
    <w:pPr>
      <w:suppressAutoHyphens/>
      <w:spacing w:after="0" w:line="240" w:lineRule="auto"/>
      <w:ind w:left="720"/>
      <w:contextualSpacing/>
    </w:pPr>
    <w:rPr>
      <w:rFonts w:ascii="Times New Roman" w:eastAsia="Times New Roman" w:hAnsi="Times New Roman" w:cs="Times New Roman"/>
      <w:color w:val="000000"/>
      <w:sz w:val="20"/>
      <w:szCs w:val="20"/>
      <w:lang w:eastAsia="ar-SA"/>
    </w:rPr>
  </w:style>
  <w:style w:type="table" w:styleId="Grilledutableau">
    <w:name w:val="Table Grid"/>
    <w:basedOn w:val="TableauNormal"/>
    <w:uiPriority w:val="39"/>
    <w:rsid w:val="005C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parisnanter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planning.parisnanter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84DDD-AD43-4945-9EE4-7D5BDADE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403</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Cardonnel Cloé</dc:creator>
  <cp:keywords/>
  <dc:description/>
  <cp:lastModifiedBy>Cardonnel Cloé</cp:lastModifiedBy>
  <cp:revision>8</cp:revision>
  <dcterms:created xsi:type="dcterms:W3CDTF">2022-08-24T08:19:00Z</dcterms:created>
  <dcterms:modified xsi:type="dcterms:W3CDTF">2022-09-05T11:44:00Z</dcterms:modified>
</cp:coreProperties>
</file>