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13B45" w14:textId="77777777" w:rsidR="003D603E" w:rsidRDefault="003D603E" w:rsidP="003F07BB">
      <w:r w:rsidRPr="003D603E">
        <w:rPr>
          <w:rFonts w:ascii="Times New Roman" w:eastAsia="Arial Unicode MS" w:hAnsi="Times New Roman" w:cs="Times New Roman"/>
          <w:noProof/>
          <w:sz w:val="24"/>
          <w:szCs w:val="24"/>
          <w:bdr w:val="nil"/>
        </w:rPr>
        <w:drawing>
          <wp:inline distT="0" distB="0" distL="0" distR="0" wp14:anchorId="186F3F83" wp14:editId="7EE436DD">
            <wp:extent cx="1954521" cy="657225"/>
            <wp:effectExtent l="0" t="0" r="825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19" cy="65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B6CA7" w14:textId="77777777" w:rsidR="003D603E" w:rsidRDefault="003D603E" w:rsidP="003F07BB"/>
    <w:p w14:paraId="44E43169" w14:textId="77777777" w:rsidR="003D603E" w:rsidRPr="003D603E" w:rsidRDefault="003D603E" w:rsidP="003F07BB">
      <w:pPr>
        <w:rPr>
          <w:b/>
        </w:rPr>
      </w:pPr>
      <w:r w:rsidRPr="003D603E">
        <w:rPr>
          <w:b/>
        </w:rPr>
        <w:t>UFR SPSE – Département de psychologie</w:t>
      </w:r>
    </w:p>
    <w:p w14:paraId="014874D2" w14:textId="77777777" w:rsidR="003D603E" w:rsidRPr="003D603E" w:rsidRDefault="003D603E" w:rsidP="003F07BB">
      <w:pPr>
        <w:rPr>
          <w:b/>
        </w:rPr>
      </w:pPr>
      <w:r w:rsidRPr="003D603E">
        <w:rPr>
          <w:b/>
        </w:rPr>
        <w:t>Master de psychopathologie et psychologie clinique</w:t>
      </w:r>
      <w:r w:rsidR="004403BA">
        <w:rPr>
          <w:b/>
        </w:rPr>
        <w:t xml:space="preserve"> </w:t>
      </w:r>
      <w:r w:rsidRPr="003D603E">
        <w:rPr>
          <w:b/>
        </w:rPr>
        <w:t>Empirique et TCC</w:t>
      </w:r>
    </w:p>
    <w:p w14:paraId="53B65070" w14:textId="77777777" w:rsidR="003D603E" w:rsidRDefault="003D603E" w:rsidP="003F07BB"/>
    <w:p w14:paraId="6092A63E" w14:textId="77777777" w:rsidR="003D603E" w:rsidRDefault="003D603E" w:rsidP="003F07BB"/>
    <w:p w14:paraId="75008877" w14:textId="44ECF593" w:rsidR="003D603E" w:rsidRDefault="003D603E" w:rsidP="003D603E">
      <w:pPr>
        <w:jc w:val="right"/>
      </w:pPr>
      <w:r>
        <w:t xml:space="preserve">Nanterre, </w:t>
      </w:r>
      <w:r w:rsidR="00696A96">
        <w:t>Novembre</w:t>
      </w:r>
      <w:r>
        <w:t xml:space="preserve"> 20</w:t>
      </w:r>
      <w:r w:rsidR="00B67541">
        <w:t>20</w:t>
      </w:r>
    </w:p>
    <w:p w14:paraId="3080254F" w14:textId="77777777" w:rsidR="003D603E" w:rsidRPr="00932A26" w:rsidRDefault="00165714" w:rsidP="003F07BB">
      <w:pPr>
        <w:rPr>
          <w:b/>
          <w:sz w:val="28"/>
          <w:szCs w:val="28"/>
        </w:rPr>
      </w:pPr>
      <w:r w:rsidRPr="00932A26">
        <w:rPr>
          <w:b/>
          <w:sz w:val="28"/>
          <w:szCs w:val="28"/>
        </w:rPr>
        <w:t xml:space="preserve">OBJET : Stage Clinique Master </w:t>
      </w:r>
    </w:p>
    <w:p w14:paraId="3F2406B7" w14:textId="77777777" w:rsidR="003D603E" w:rsidRPr="00932A26" w:rsidRDefault="003D603E" w:rsidP="003F07BB"/>
    <w:p w14:paraId="64226B1A" w14:textId="77777777" w:rsidR="003F07BB" w:rsidRPr="00932A26" w:rsidRDefault="003F07BB" w:rsidP="003F07BB">
      <w:r w:rsidRPr="00932A26">
        <w:t>Cher-e-s collègues,</w:t>
      </w:r>
    </w:p>
    <w:p w14:paraId="1773AF5F" w14:textId="77777777" w:rsidR="003F07BB" w:rsidRPr="00932A26" w:rsidRDefault="003F07BB" w:rsidP="003F07BB"/>
    <w:p w14:paraId="4C1B8AB4" w14:textId="7D6E7DB1" w:rsidR="003F07BB" w:rsidRDefault="00696A96" w:rsidP="003F07BB">
      <w:r>
        <w:t>v</w:t>
      </w:r>
      <w:r w:rsidR="003F07BB">
        <w:t>ous recevez la candidature d’</w:t>
      </w:r>
      <w:proofErr w:type="spellStart"/>
      <w:r w:rsidR="003F07BB">
        <w:t>un-e</w:t>
      </w:r>
      <w:proofErr w:type="spellEnd"/>
      <w:r w:rsidR="003F07BB">
        <w:t xml:space="preserve"> de nos étudiant-e-s de master de psychopathologie et de psychologie clinique</w:t>
      </w:r>
      <w:r w:rsidR="002A6498">
        <w:t xml:space="preserve"> pour un stage dans votre institution</w:t>
      </w:r>
      <w:r w:rsidR="003F07BB">
        <w:t>.</w:t>
      </w:r>
    </w:p>
    <w:p w14:paraId="57A50843" w14:textId="77777777" w:rsidR="003F07BB" w:rsidRDefault="003F07BB" w:rsidP="003F07BB"/>
    <w:p w14:paraId="713AC941" w14:textId="77777777" w:rsidR="003F07BB" w:rsidRDefault="003F07BB" w:rsidP="003F07BB">
      <w:r>
        <w:t xml:space="preserve">Par ce courrier nous tenons à vous alerter sur les difficultés de plus en plus grandes que les étudiant-e-s de psychologie clinique </w:t>
      </w:r>
      <w:r w:rsidR="004403BA">
        <w:t xml:space="preserve">de niveau Master </w:t>
      </w:r>
      <w:r>
        <w:t>rencontrent pour trouver un stage</w:t>
      </w:r>
      <w:r w:rsidR="003D603E">
        <w:t xml:space="preserve"> clinique</w:t>
      </w:r>
      <w:r>
        <w:t xml:space="preserve"> depuis les lois successives sur les stages.</w:t>
      </w:r>
      <w:r w:rsidR="00165714">
        <w:t xml:space="preserve"> Et </w:t>
      </w:r>
      <w:r>
        <w:t>faute de stage, l’étudiant</w:t>
      </w:r>
      <w:r w:rsidR="00EB2AD1">
        <w:t>-e-s</w:t>
      </w:r>
      <w:r>
        <w:t xml:space="preserve"> ne pourra pas valider son année de </w:t>
      </w:r>
      <w:r w:rsidR="004403BA">
        <w:t>M</w:t>
      </w:r>
      <w:r>
        <w:t>aster</w:t>
      </w:r>
      <w:r w:rsidR="003D603E">
        <w:t>, ni obtenir le titre de psychologue</w:t>
      </w:r>
      <w:r>
        <w:t>.</w:t>
      </w:r>
    </w:p>
    <w:p w14:paraId="7747B76C" w14:textId="77777777" w:rsidR="003F07BB" w:rsidRDefault="003F07BB" w:rsidP="003F07BB"/>
    <w:p w14:paraId="1554B155" w14:textId="77777777" w:rsidR="003F07BB" w:rsidRDefault="003F07BB" w:rsidP="003F07BB">
      <w:r>
        <w:t xml:space="preserve">C’est pourquoi nous vous remercions de l’attention que vous porterez à </w:t>
      </w:r>
      <w:r w:rsidR="004403BA">
        <w:t>cette</w:t>
      </w:r>
      <w:r>
        <w:t xml:space="preserve"> candidature.</w:t>
      </w:r>
    </w:p>
    <w:p w14:paraId="6D23D089" w14:textId="77777777" w:rsidR="003F07BB" w:rsidRDefault="003F07BB" w:rsidP="003F07BB"/>
    <w:p w14:paraId="1203FCA0" w14:textId="77777777" w:rsidR="003D603E" w:rsidRDefault="003F07BB" w:rsidP="003F07BB">
      <w:r>
        <w:t xml:space="preserve">Pour information, dans notre </w:t>
      </w:r>
      <w:r w:rsidR="004403BA">
        <w:t>M</w:t>
      </w:r>
      <w:r>
        <w:t>aster les étudiant</w:t>
      </w:r>
      <w:r w:rsidR="00D41A1A">
        <w:t>-e-</w:t>
      </w:r>
      <w:r>
        <w:t xml:space="preserve">s </w:t>
      </w:r>
      <w:r w:rsidR="00D21AC5">
        <w:t xml:space="preserve">ont été sélectionné-e-s </w:t>
      </w:r>
      <w:r w:rsidR="004403BA">
        <w:t>après la 3</w:t>
      </w:r>
      <w:r w:rsidR="004403BA" w:rsidRPr="00932A26">
        <w:rPr>
          <w:vertAlign w:val="superscript"/>
        </w:rPr>
        <w:t>ème</w:t>
      </w:r>
      <w:r w:rsidR="004403BA">
        <w:t xml:space="preserve"> année de Licence </w:t>
      </w:r>
      <w:r w:rsidR="00D21AC5">
        <w:t xml:space="preserve">et </w:t>
      </w:r>
      <w:r>
        <w:t>:</w:t>
      </w:r>
    </w:p>
    <w:p w14:paraId="3DFF4C7C" w14:textId="77777777" w:rsidR="003F07BB" w:rsidRDefault="003F07BB" w:rsidP="003D603E">
      <w:pPr>
        <w:pStyle w:val="Paragraphedeliste"/>
        <w:numPr>
          <w:ilvl w:val="0"/>
          <w:numId w:val="1"/>
        </w:numPr>
      </w:pPr>
      <w:proofErr w:type="gramStart"/>
      <w:r>
        <w:t>sont</w:t>
      </w:r>
      <w:proofErr w:type="gramEnd"/>
      <w:r>
        <w:t xml:space="preserve"> formés à </w:t>
      </w:r>
      <w:r w:rsidRPr="00165714">
        <w:rPr>
          <w:b/>
        </w:rPr>
        <w:t>l’entretien clinique</w:t>
      </w:r>
      <w:r>
        <w:t xml:space="preserve"> de soutien,</w:t>
      </w:r>
      <w:r w:rsidR="004403BA">
        <w:t xml:space="preserve"> </w:t>
      </w:r>
      <w:r>
        <w:t xml:space="preserve">d’anamnèse, </w:t>
      </w:r>
      <w:r w:rsidR="00932A26">
        <w:t xml:space="preserve">et </w:t>
      </w:r>
      <w:r>
        <w:t>d’exploration</w:t>
      </w:r>
    </w:p>
    <w:p w14:paraId="0625FA08" w14:textId="164E704B" w:rsidR="003D603E" w:rsidRDefault="003F07BB" w:rsidP="003F07BB">
      <w:pPr>
        <w:pStyle w:val="Paragraphedeliste"/>
        <w:numPr>
          <w:ilvl w:val="0"/>
          <w:numId w:val="1"/>
        </w:numPr>
      </w:pPr>
      <w:proofErr w:type="gramStart"/>
      <w:r>
        <w:t>sont</w:t>
      </w:r>
      <w:proofErr w:type="gramEnd"/>
      <w:r>
        <w:t xml:space="preserve"> initiés à </w:t>
      </w:r>
      <w:r w:rsidRPr="00165714">
        <w:rPr>
          <w:b/>
        </w:rPr>
        <w:t>l’entretien psychothérap</w:t>
      </w:r>
      <w:r w:rsidR="006B5311">
        <w:rPr>
          <w:b/>
        </w:rPr>
        <w:t>eut</w:t>
      </w:r>
      <w:r w:rsidRPr="00165714">
        <w:rPr>
          <w:b/>
        </w:rPr>
        <w:t>ique</w:t>
      </w:r>
      <w:r>
        <w:t xml:space="preserve"> </w:t>
      </w:r>
    </w:p>
    <w:p w14:paraId="616D60B4" w14:textId="029CE00D" w:rsidR="006E75F3" w:rsidRDefault="003F07BB" w:rsidP="003F07BB">
      <w:pPr>
        <w:pStyle w:val="Paragraphedeliste"/>
        <w:numPr>
          <w:ilvl w:val="0"/>
          <w:numId w:val="1"/>
        </w:numPr>
      </w:pPr>
      <w:proofErr w:type="gramStart"/>
      <w:r>
        <w:t>sont</w:t>
      </w:r>
      <w:proofErr w:type="gramEnd"/>
      <w:r>
        <w:t xml:space="preserve"> formés à </w:t>
      </w:r>
      <w:r w:rsidRPr="00165714">
        <w:rPr>
          <w:b/>
        </w:rPr>
        <w:t>l’examen psychologique</w:t>
      </w:r>
      <w:r>
        <w:t xml:space="preserve"> approfondi (</w:t>
      </w:r>
      <w:r w:rsidR="00932A26">
        <w:t xml:space="preserve">entretien d’évaluation, </w:t>
      </w:r>
      <w:r>
        <w:t>auto et hétéro</w:t>
      </w:r>
      <w:r w:rsidR="006B5311">
        <w:t>-</w:t>
      </w:r>
      <w:r>
        <w:t xml:space="preserve">questionnaires, </w:t>
      </w:r>
      <w:r w:rsidR="00992195">
        <w:t xml:space="preserve">épreuves </w:t>
      </w:r>
      <w:r w:rsidR="004403BA">
        <w:t>projecti</w:t>
      </w:r>
      <w:r w:rsidR="00992195">
        <w:t>ves</w:t>
      </w:r>
      <w:r w:rsidR="004403BA">
        <w:t xml:space="preserve">, </w:t>
      </w:r>
      <w:r>
        <w:t>tests d</w:t>
      </w:r>
      <w:r w:rsidR="006B5311">
        <w:t>’évaluation de l</w:t>
      </w:r>
      <w:r>
        <w:t>’efficience intellectuelle</w:t>
      </w:r>
      <w:r w:rsidR="004403BA">
        <w:t xml:space="preserve"> et du fonctionnement cognitif</w:t>
      </w:r>
      <w:r>
        <w:t>, entretiens standardisés ...)</w:t>
      </w:r>
      <w:r w:rsidR="006E75F3">
        <w:t xml:space="preserve">, </w:t>
      </w:r>
    </w:p>
    <w:p w14:paraId="79F5B53B" w14:textId="2C752D00" w:rsidR="003D603E" w:rsidRDefault="006E75F3" w:rsidP="003F07BB">
      <w:pPr>
        <w:pStyle w:val="Paragraphedeliste"/>
        <w:numPr>
          <w:ilvl w:val="0"/>
          <w:numId w:val="1"/>
        </w:numPr>
      </w:pPr>
      <w:proofErr w:type="gramStart"/>
      <w:r>
        <w:t>sont</w:t>
      </w:r>
      <w:proofErr w:type="gramEnd"/>
      <w:r>
        <w:t xml:space="preserve"> formés aux grandes </w:t>
      </w:r>
      <w:r w:rsidRPr="006E75F3">
        <w:rPr>
          <w:b/>
          <w:bCs/>
        </w:rPr>
        <w:t>approches psychopathologiques</w:t>
      </w:r>
      <w:r>
        <w:t xml:space="preserve"> (DSM, CIM, psychanalyse…)</w:t>
      </w:r>
    </w:p>
    <w:p w14:paraId="62369EB4" w14:textId="77777777" w:rsidR="004E2051" w:rsidRDefault="00165714" w:rsidP="004E2051">
      <w:pPr>
        <w:pStyle w:val="Paragraphedeliste"/>
        <w:numPr>
          <w:ilvl w:val="0"/>
          <w:numId w:val="1"/>
        </w:numPr>
      </w:pPr>
      <w:proofErr w:type="gramStart"/>
      <w:r>
        <w:t>sont</w:t>
      </w:r>
      <w:proofErr w:type="gramEnd"/>
      <w:r>
        <w:t xml:space="preserve"> initiés</w:t>
      </w:r>
      <w:r w:rsidR="003F07BB">
        <w:t xml:space="preserve"> </w:t>
      </w:r>
      <w:r w:rsidR="004403BA">
        <w:t xml:space="preserve">à </w:t>
      </w:r>
      <w:r w:rsidR="003F07BB">
        <w:t xml:space="preserve">différents </w:t>
      </w:r>
      <w:r w:rsidR="003F07BB" w:rsidRPr="00165714">
        <w:rPr>
          <w:b/>
        </w:rPr>
        <w:t>courants psychothérapeutiques</w:t>
      </w:r>
      <w:r w:rsidR="003F07BB">
        <w:t xml:space="preserve"> en particulier aux approches </w:t>
      </w:r>
      <w:proofErr w:type="spellStart"/>
      <w:r w:rsidR="003F07BB">
        <w:t>cognitivo</w:t>
      </w:r>
      <w:proofErr w:type="spellEnd"/>
      <w:r w:rsidR="003F07BB">
        <w:t xml:space="preserve">-comportementales mais aussi à la psychanalyse, </w:t>
      </w:r>
      <w:r w:rsidR="00992195">
        <w:t>aux</w:t>
      </w:r>
      <w:r w:rsidR="00D41A1A">
        <w:t xml:space="preserve"> approches </w:t>
      </w:r>
      <w:r w:rsidR="003F07BB">
        <w:t>systémi</w:t>
      </w:r>
      <w:r w:rsidR="00D41A1A">
        <w:t>ques</w:t>
      </w:r>
      <w:r w:rsidR="003F07BB">
        <w:t xml:space="preserve">, </w:t>
      </w:r>
      <w:r w:rsidR="00992195">
        <w:t xml:space="preserve">aux </w:t>
      </w:r>
      <w:r w:rsidR="003F07BB">
        <w:t xml:space="preserve">approches </w:t>
      </w:r>
      <w:proofErr w:type="spellStart"/>
      <w:r w:rsidR="003F07BB">
        <w:t>rogériennes</w:t>
      </w:r>
      <w:proofErr w:type="spellEnd"/>
      <w:r w:rsidR="003F07BB">
        <w:t>...</w:t>
      </w:r>
    </w:p>
    <w:p w14:paraId="64734C69" w14:textId="33CC5EDC" w:rsidR="004E2051" w:rsidRDefault="00165714" w:rsidP="004E2051">
      <w:pPr>
        <w:pStyle w:val="Paragraphedeliste"/>
        <w:numPr>
          <w:ilvl w:val="0"/>
          <w:numId w:val="1"/>
        </w:numPr>
      </w:pPr>
      <w:proofErr w:type="gramStart"/>
      <w:r>
        <w:t>sont</w:t>
      </w:r>
      <w:proofErr w:type="gramEnd"/>
      <w:r>
        <w:t xml:space="preserve"> formés</w:t>
      </w:r>
      <w:r w:rsidR="00932A26">
        <w:t xml:space="preserve"> à la </w:t>
      </w:r>
      <w:r w:rsidR="00932A26" w:rsidRPr="00932A26">
        <w:rPr>
          <w:b/>
        </w:rPr>
        <w:t>déontologie</w:t>
      </w:r>
      <w:r w:rsidR="00932A26">
        <w:t xml:space="preserve"> de l</w:t>
      </w:r>
      <w:r w:rsidR="006B5311">
        <w:t>a pratique en psychologie</w:t>
      </w:r>
      <w:r w:rsidR="00932A26">
        <w:t xml:space="preserve"> clinique et</w:t>
      </w:r>
      <w:r>
        <w:t xml:space="preserve"> </w:t>
      </w:r>
      <w:r w:rsidR="003F07BB" w:rsidRPr="00932A26">
        <w:rPr>
          <w:b/>
        </w:rPr>
        <w:t>à l’éthique</w:t>
      </w:r>
      <w:r w:rsidR="003F07BB">
        <w:t xml:space="preserve"> </w:t>
      </w:r>
      <w:r w:rsidR="003F07BB" w:rsidRPr="00932A26">
        <w:rPr>
          <w:b/>
        </w:rPr>
        <w:t>de la</w:t>
      </w:r>
      <w:r w:rsidR="003F07BB">
        <w:t xml:space="preserve"> </w:t>
      </w:r>
      <w:r w:rsidR="003F07BB" w:rsidRPr="004E2051">
        <w:rPr>
          <w:b/>
        </w:rPr>
        <w:t>recherche</w:t>
      </w:r>
      <w:r w:rsidR="003F07BB">
        <w:t xml:space="preserve"> </w:t>
      </w:r>
    </w:p>
    <w:p w14:paraId="36473D00" w14:textId="25A33F44" w:rsidR="004E2051" w:rsidRDefault="004E2051" w:rsidP="00932A26">
      <w:pPr>
        <w:pStyle w:val="Paragraphedeliste"/>
        <w:numPr>
          <w:ilvl w:val="0"/>
          <w:numId w:val="1"/>
        </w:numPr>
      </w:pPr>
      <w:proofErr w:type="gramStart"/>
      <w:r>
        <w:t>sont</w:t>
      </w:r>
      <w:proofErr w:type="gramEnd"/>
      <w:r>
        <w:t xml:space="preserve"> formés aux </w:t>
      </w:r>
      <w:r w:rsidRPr="00C44504">
        <w:rPr>
          <w:b/>
        </w:rPr>
        <w:t xml:space="preserve">méthodologies de </w:t>
      </w:r>
      <w:r w:rsidR="00932A26">
        <w:rPr>
          <w:b/>
        </w:rPr>
        <w:t>recherche clinique</w:t>
      </w:r>
      <w:r w:rsidR="00932A26" w:rsidRPr="00932A26">
        <w:t xml:space="preserve"> </w:t>
      </w:r>
      <w:r w:rsidR="00932A26">
        <w:t>qu’elle</w:t>
      </w:r>
      <w:r w:rsidR="006B5311">
        <w:t>s</w:t>
      </w:r>
      <w:r w:rsidR="00932A26">
        <w:t xml:space="preserve"> soi</w:t>
      </w:r>
      <w:r w:rsidR="006B5311">
        <w:t>en</w:t>
      </w:r>
      <w:r w:rsidR="00932A26">
        <w:t>t qualitative</w:t>
      </w:r>
      <w:r w:rsidR="006B5311">
        <w:t>s</w:t>
      </w:r>
      <w:r w:rsidR="00932A26">
        <w:t xml:space="preserve"> ou quantitative</w:t>
      </w:r>
      <w:r w:rsidR="006B5311">
        <w:t>s</w:t>
      </w:r>
      <w:r w:rsidR="00932A26">
        <w:rPr>
          <w:b/>
        </w:rPr>
        <w:t>, à l’ana</w:t>
      </w:r>
      <w:r w:rsidRPr="00C44504">
        <w:rPr>
          <w:b/>
        </w:rPr>
        <w:t xml:space="preserve">lyse des données et </w:t>
      </w:r>
      <w:r w:rsidR="00932A26">
        <w:rPr>
          <w:b/>
        </w:rPr>
        <w:t xml:space="preserve">à la communication des résultats. </w:t>
      </w:r>
    </w:p>
    <w:p w14:paraId="65FBEF35" w14:textId="77777777" w:rsidR="004E2051" w:rsidRDefault="004E2051" w:rsidP="003F07BB"/>
    <w:p w14:paraId="0D14A5AA" w14:textId="77777777" w:rsidR="003F07BB" w:rsidRDefault="003F07BB" w:rsidP="003F07BB">
      <w:r>
        <w:t>Et</w:t>
      </w:r>
      <w:r w:rsidR="00992195">
        <w:t>,</w:t>
      </w:r>
      <w:r w:rsidR="00932A26">
        <w:t xml:space="preserve"> </w:t>
      </w:r>
      <w:r>
        <w:t>cela pour des populations</w:t>
      </w:r>
      <w:r w:rsidR="00932A26">
        <w:t xml:space="preserve"> cliniques</w:t>
      </w:r>
      <w:r>
        <w:t xml:space="preserve"> diverses (</w:t>
      </w:r>
      <w:r w:rsidRPr="00165714">
        <w:rPr>
          <w:b/>
        </w:rPr>
        <w:t>enfant, adolescent, adulte</w:t>
      </w:r>
      <w:r w:rsidR="00932A26">
        <w:rPr>
          <w:b/>
        </w:rPr>
        <w:t xml:space="preserve"> de tous âges</w:t>
      </w:r>
      <w:r>
        <w:t>)</w:t>
      </w:r>
      <w:r w:rsidR="00932A26">
        <w:t xml:space="preserve">. </w:t>
      </w:r>
    </w:p>
    <w:p w14:paraId="6C242354" w14:textId="77777777" w:rsidR="00932A26" w:rsidRDefault="00932A26" w:rsidP="003F07BB"/>
    <w:p w14:paraId="416C2CAD" w14:textId="77777777" w:rsidR="003F07BB" w:rsidRDefault="003F07BB" w:rsidP="003F07BB">
      <w:r>
        <w:t>Autant de compétences qu’il</w:t>
      </w:r>
      <w:r w:rsidR="003D603E">
        <w:t xml:space="preserve"> - </w:t>
      </w:r>
      <w:r>
        <w:t>elle pourrait progressivement mettre en œuvre</w:t>
      </w:r>
      <w:r w:rsidR="008D51B6">
        <w:t xml:space="preserve"> lors d’un stage</w:t>
      </w:r>
      <w:r>
        <w:t xml:space="preserve"> sous votre supervision</w:t>
      </w:r>
      <w:r w:rsidR="00165714">
        <w:t xml:space="preserve"> et avec le soutien que nous l</w:t>
      </w:r>
      <w:r w:rsidR="00932A26">
        <w:t>ui</w:t>
      </w:r>
      <w:r w:rsidR="00165714">
        <w:t xml:space="preserve"> apportons à l’université dans les séances hebdomadaires de régulation de stage.</w:t>
      </w:r>
    </w:p>
    <w:p w14:paraId="6DFAB6B2" w14:textId="77777777" w:rsidR="003F07BB" w:rsidRDefault="003F07BB" w:rsidP="003F07BB"/>
    <w:p w14:paraId="463FC04D" w14:textId="77777777" w:rsidR="003F07BB" w:rsidRDefault="003F07BB">
      <w:r>
        <w:t>En vous remerciant de votre engagement dans la formation de nos futur</w:t>
      </w:r>
      <w:r w:rsidR="00CE15E3">
        <w:t>-e-s collègues.</w:t>
      </w:r>
    </w:p>
    <w:p w14:paraId="16C12AB5" w14:textId="77777777" w:rsidR="00CE15E3" w:rsidRDefault="00CE15E3"/>
    <w:p w14:paraId="0B902857" w14:textId="2D8B26F2" w:rsidR="00CE15E3" w:rsidRDefault="00CE15E3">
      <w:r>
        <w:t>Si besoin vous pouvez nous contacter à l’adresse mail suivante</w:t>
      </w:r>
      <w:r w:rsidR="009D7370">
        <w:t xml:space="preserve">, pour le </w:t>
      </w:r>
      <w:r w:rsidR="006E75F3">
        <w:t>M1</w:t>
      </w:r>
      <w:r w:rsidR="00D866EF">
        <w:t> :</w:t>
      </w:r>
    </w:p>
    <w:p w14:paraId="1FCA4152" w14:textId="2780C126" w:rsidR="00896301" w:rsidRDefault="00696A96">
      <w:hyperlink r:id="rId6" w:history="1">
        <w:r w:rsidR="009D7370" w:rsidRPr="009D7370">
          <w:rPr>
            <w:rStyle w:val="Lienhypertexte"/>
            <w:color w:val="000000" w:themeColor="text1"/>
            <w:u w:val="none"/>
          </w:rPr>
          <w:t>dfouques@parisnanterre.fr</w:t>
        </w:r>
      </w:hyperlink>
      <w:r w:rsidR="009D7370">
        <w:t xml:space="preserve"> e</w:t>
      </w:r>
      <w:r w:rsidR="006E75F3">
        <w:t>t pour le M2 : </w:t>
      </w:r>
      <w:r w:rsidR="00B67541" w:rsidRPr="00B67541">
        <w:t>stephanie.vanwalleghem@parisnanterre.fr</w:t>
      </w:r>
    </w:p>
    <w:p w14:paraId="2D38A176" w14:textId="77777777" w:rsidR="00165714" w:rsidRDefault="00165714">
      <w:pPr>
        <w:rPr>
          <w:b/>
          <w:i/>
        </w:rPr>
      </w:pPr>
    </w:p>
    <w:p w14:paraId="7096E7F5" w14:textId="77777777" w:rsidR="00896301" w:rsidRPr="00165714" w:rsidRDefault="00165714">
      <w:pPr>
        <w:rPr>
          <w:b/>
          <w:i/>
        </w:rPr>
      </w:pPr>
      <w:r>
        <w:rPr>
          <w:b/>
          <w:i/>
        </w:rPr>
        <w:t>L</w:t>
      </w:r>
      <w:r w:rsidR="00896301" w:rsidRPr="00165714">
        <w:rPr>
          <w:b/>
          <w:i/>
        </w:rPr>
        <w:t>’équipe pédagogique</w:t>
      </w:r>
      <w:r w:rsidR="0047270C" w:rsidRPr="00165714">
        <w:rPr>
          <w:b/>
          <w:i/>
        </w:rPr>
        <w:t xml:space="preserve"> du master </w:t>
      </w:r>
      <w:r w:rsidR="003D603E" w:rsidRPr="00165714">
        <w:rPr>
          <w:b/>
          <w:i/>
        </w:rPr>
        <w:t>psychopathologie et psychologie clinique</w:t>
      </w:r>
    </w:p>
    <w:p w14:paraId="684D95C4" w14:textId="77777777" w:rsidR="003D603E" w:rsidRDefault="003D603E"/>
    <w:p w14:paraId="03777279" w14:textId="718940B8" w:rsidR="0047270C" w:rsidRDefault="00B67541">
      <w:r>
        <w:t xml:space="preserve">Damien FOUQUES et Antonia CSILLIK </w:t>
      </w:r>
      <w:r w:rsidR="00165714">
        <w:t>(responsable</w:t>
      </w:r>
      <w:r w:rsidR="006B5311">
        <w:t>s</w:t>
      </w:r>
      <w:r w:rsidR="00165714">
        <w:t xml:space="preserve"> des stages M1), </w:t>
      </w:r>
      <w:r>
        <w:t xml:space="preserve">Stéphanie </w:t>
      </w:r>
      <w:proofErr w:type="spellStart"/>
      <w:r>
        <w:t>Vanwalleghem</w:t>
      </w:r>
      <w:proofErr w:type="spellEnd"/>
      <w:r>
        <w:t xml:space="preserve"> </w:t>
      </w:r>
      <w:r w:rsidR="00165714">
        <w:t xml:space="preserve">(responsable des stages M2), </w:t>
      </w:r>
      <w:r>
        <w:t>Cyrille BOUVET</w:t>
      </w:r>
      <w:r w:rsidR="00165714">
        <w:t xml:space="preserve">, </w:t>
      </w:r>
      <w:r>
        <w:t>Nathalie CAMART</w:t>
      </w:r>
      <w:r w:rsidR="00165714">
        <w:t xml:space="preserve">, Marie Claire GAY, Yannick MORVAN, Lucia ROMO, </w:t>
      </w:r>
      <w:proofErr w:type="spellStart"/>
      <w:r w:rsidR="00165714">
        <w:t>Rafika</w:t>
      </w:r>
      <w:proofErr w:type="spellEnd"/>
      <w:r w:rsidR="00165714">
        <w:t xml:space="preserve"> ZEBDI</w:t>
      </w:r>
      <w:r>
        <w:t>.</w:t>
      </w:r>
      <w:r w:rsidR="00165714">
        <w:br/>
      </w:r>
    </w:p>
    <w:sectPr w:rsidR="0047270C" w:rsidSect="0016571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16683"/>
    <w:multiLevelType w:val="hybridMultilevel"/>
    <w:tmpl w:val="E6AAC9EA"/>
    <w:lvl w:ilvl="0" w:tplc="F5E866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0DDB"/>
    <w:multiLevelType w:val="hybridMultilevel"/>
    <w:tmpl w:val="65E8E48C"/>
    <w:lvl w:ilvl="0" w:tplc="F5E8664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BB"/>
    <w:rsid w:val="00165714"/>
    <w:rsid w:val="0024726F"/>
    <w:rsid w:val="002A6498"/>
    <w:rsid w:val="003D603E"/>
    <w:rsid w:val="003F07BB"/>
    <w:rsid w:val="004403BA"/>
    <w:rsid w:val="0047270C"/>
    <w:rsid w:val="00480A42"/>
    <w:rsid w:val="004A43B3"/>
    <w:rsid w:val="004E2051"/>
    <w:rsid w:val="00696A96"/>
    <w:rsid w:val="006B5311"/>
    <w:rsid w:val="006E75F3"/>
    <w:rsid w:val="00896301"/>
    <w:rsid w:val="008D51B6"/>
    <w:rsid w:val="00932A26"/>
    <w:rsid w:val="00992195"/>
    <w:rsid w:val="009D7370"/>
    <w:rsid w:val="00B67541"/>
    <w:rsid w:val="00CE15E3"/>
    <w:rsid w:val="00D21AC5"/>
    <w:rsid w:val="00D41A1A"/>
    <w:rsid w:val="00D866EF"/>
    <w:rsid w:val="00DC41FD"/>
    <w:rsid w:val="00EB2AD1"/>
    <w:rsid w:val="00F5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811F"/>
  <w15:chartTrackingRefBased/>
  <w15:docId w15:val="{ABE5EAC4-F1F2-B045-887F-754FE117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9630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9630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D60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03B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3BA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E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fouques@parisnanterre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Bouvet Cyrille</dc:creator>
  <cp:keywords/>
  <dc:description/>
  <cp:lastModifiedBy>Damien Fouques</cp:lastModifiedBy>
  <cp:revision>3</cp:revision>
  <cp:lastPrinted>2019-07-09T08:30:00Z</cp:lastPrinted>
  <dcterms:created xsi:type="dcterms:W3CDTF">2020-10-30T12:55:00Z</dcterms:created>
  <dcterms:modified xsi:type="dcterms:W3CDTF">2020-11-09T10:22:00Z</dcterms:modified>
</cp:coreProperties>
</file>